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0" w:lineRule="auto"/>
        <w:contextualSpacing w:val="0"/>
        <w:jc w:val="right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                แบบ งป. 2</w:t>
      </w:r>
    </w:p>
    <w:p w:rsidR="00000000" w:rsidDel="00000000" w:rsidP="00000000" w:rsidRDefault="00000000" w:rsidRPr="00000000" w14:paraId="00000001">
      <w:pPr>
        <w:spacing w:after="0" w:lineRule="auto"/>
        <w:contextualSpacing w:val="0"/>
        <w:jc w:val="center"/>
        <w:rPr>
          <w:rFonts w:ascii="TH SarabunIT๙" w:cs="TH SarabunIT๙" w:eastAsia="TH SarabunIT๙" w:hAnsi="TH SarabunIT๙"/>
          <w:b w:val="1"/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rFonts w:ascii="TH SarabunIT๙" w:cs="TH SarabunIT๙" w:eastAsia="TH SarabunIT๙" w:hAnsi="TH SarabunIT๙"/>
          <w:b w:val="1"/>
          <w:sz w:val="32"/>
          <w:szCs w:val="32"/>
          <w:rtl w:val="0"/>
        </w:rPr>
        <w:t xml:space="preserve">แบบคำของบประมาณรายจ่าย</w:t>
      </w:r>
    </w:p>
    <w:p w:rsidR="00000000" w:rsidDel="00000000" w:rsidP="00000000" w:rsidRDefault="00000000" w:rsidRPr="00000000" w14:paraId="00000002">
      <w:pPr>
        <w:spacing w:after="0" w:lineRule="auto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เพื่อประกอบการพิจารณาขอตั้งงบประมาณรายจ่ายประจำปีงบประมาณ พ.ศ. ....</w:t>
      </w:r>
    </w:p>
    <w:p w:rsidR="00000000" w:rsidDel="00000000" w:rsidP="00000000" w:rsidRDefault="00000000" w:rsidRPr="00000000" w14:paraId="00000003">
      <w:pPr>
        <w:spacing w:after="0" w:lineRule="auto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**************************</w:t>
      </w:r>
    </w:p>
    <w:p w:rsidR="00000000" w:rsidDel="00000000" w:rsidP="00000000" w:rsidRDefault="00000000" w:rsidRPr="00000000" w14:paraId="00000004">
      <w:pPr>
        <w:spacing w:after="0" w:lineRule="auto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firstLine="720"/>
        <w:contextualSpacing w:val="0"/>
        <w:jc w:val="both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หน่วยงาน.....................(สำนัก/กอง).........................                                    แผนงาน..................................................................</w:t>
      </w:r>
    </w:p>
    <w:tbl>
      <w:tblPr>
        <w:tblStyle w:val="Table1"/>
        <w:tblW w:w="14393.0" w:type="dxa"/>
        <w:jc w:val="left"/>
        <w:tblInd w:w="4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70"/>
        <w:gridCol w:w="2262"/>
        <w:gridCol w:w="2268"/>
        <w:gridCol w:w="2268"/>
        <w:gridCol w:w="1843"/>
        <w:gridCol w:w="2410"/>
        <w:gridCol w:w="672"/>
        <w:tblGridChange w:id="0">
          <w:tblGrid>
            <w:gridCol w:w="2670"/>
            <w:gridCol w:w="2262"/>
            <w:gridCol w:w="2268"/>
            <w:gridCol w:w="2268"/>
            <w:gridCol w:w="1843"/>
            <w:gridCol w:w="2410"/>
            <w:gridCol w:w="672"/>
          </w:tblGrid>
        </w:tblGridChange>
      </w:tblGrid>
      <w:t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06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                     งาน</w:t>
            </w:r>
          </w:p>
          <w:p w:rsidR="00000000" w:rsidDel="00000000" w:rsidP="00000000" w:rsidRDefault="00000000" w:rsidRPr="00000000" w14:paraId="00000007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งบ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spacing w:after="120" w:before="120" w:lineRule="auto"/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งาน..................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pacing w:after="120" w:before="120" w:lineRule="auto"/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งาน.................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after="120" w:before="120" w:lineRule="auto"/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งาน.................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C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</w:t>
            </w:r>
          </w:p>
          <w:p w:rsidR="00000000" w:rsidDel="00000000" w:rsidP="00000000" w:rsidRDefault="00000000" w:rsidRPr="00000000" w14:paraId="0000000D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E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ยุทธศาสตร์ชาติ</w:t>
            </w:r>
          </w:p>
          <w:p w:rsidR="00000000" w:rsidDel="00000000" w:rsidP="00000000" w:rsidRDefault="00000000" w:rsidRPr="00000000" w14:paraId="0000000F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ยุทธศาสตร์จังหวัด</w:t>
            </w:r>
          </w:p>
          <w:p w:rsidR="00000000" w:rsidDel="00000000" w:rsidP="00000000" w:rsidRDefault="00000000" w:rsidRPr="00000000" w14:paraId="00000010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แผนพัฒนาท้องถิ่น</w:t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spacing w:after="120" w:before="120" w:lineRule="auto"/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9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งบบุคลากร</w:t>
            </w:r>
          </w:p>
        </w:tc>
        <w:tc>
          <w:tcPr/>
          <w:p w:rsidR="00000000" w:rsidDel="00000000" w:rsidP="00000000" w:rsidRDefault="00000000" w:rsidRPr="00000000" w14:paraId="0000001A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0">
            <w:pPr>
              <w:tabs>
                <w:tab w:val="left" w:pos="288"/>
              </w:tabs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เงินเดือน (ฝ่ายการเมือง)</w:t>
            </w:r>
          </w:p>
          <w:p w:rsidR="00000000" w:rsidDel="00000000" w:rsidP="00000000" w:rsidRDefault="00000000" w:rsidRPr="00000000" w14:paraId="00000021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  <w:p w:rsidR="00000000" w:rsidDel="00000000" w:rsidP="00000000" w:rsidRDefault="00000000" w:rsidRPr="00000000" w14:paraId="00000022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</w:tc>
        <w:tc>
          <w:tcPr/>
          <w:p w:rsidR="00000000" w:rsidDel="00000000" w:rsidP="00000000" w:rsidRDefault="00000000" w:rsidRPr="00000000" w14:paraId="00000023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ระบุ.........................(ถ้ามี)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A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เงินเดือน (ฝ่ายประจำ)</w:t>
            </w:r>
          </w:p>
          <w:p w:rsidR="00000000" w:rsidDel="00000000" w:rsidP="00000000" w:rsidRDefault="00000000" w:rsidRPr="00000000" w14:paraId="0000002B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  <w:p w:rsidR="00000000" w:rsidDel="00000000" w:rsidP="00000000" w:rsidRDefault="00000000" w:rsidRPr="00000000" w14:paraId="0000002C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</w:tc>
        <w:tc>
          <w:tcPr/>
          <w:p w:rsidR="00000000" w:rsidDel="00000000" w:rsidP="00000000" w:rsidRDefault="00000000" w:rsidRPr="00000000" w14:paraId="0000002D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ระบุ.........................(ถ้ามี)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4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รวมงบบุคลากร</w:t>
            </w:r>
          </w:p>
        </w:tc>
        <w:tc>
          <w:tcPr/>
          <w:p w:rsidR="00000000" w:rsidDel="00000000" w:rsidP="00000000" w:rsidRDefault="00000000" w:rsidRPr="00000000" w14:paraId="00000035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B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งบดำเนินงาน</w:t>
            </w:r>
          </w:p>
        </w:tc>
        <w:tc>
          <w:tcPr/>
          <w:p w:rsidR="00000000" w:rsidDel="00000000" w:rsidP="00000000" w:rsidRDefault="00000000" w:rsidRPr="00000000" w14:paraId="0000003C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2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ค่าตอบแทน</w:t>
            </w:r>
          </w:p>
          <w:p w:rsidR="00000000" w:rsidDel="00000000" w:rsidP="00000000" w:rsidRDefault="00000000" w:rsidRPr="00000000" w14:paraId="00000043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  <w:p w:rsidR="00000000" w:rsidDel="00000000" w:rsidP="00000000" w:rsidRDefault="00000000" w:rsidRPr="00000000" w14:paraId="00000044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</w:tc>
        <w:tc>
          <w:tcPr/>
          <w:p w:rsidR="00000000" w:rsidDel="00000000" w:rsidP="00000000" w:rsidRDefault="00000000" w:rsidRPr="00000000" w14:paraId="00000045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ระบุ.........................(ถ้ามี)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C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ค่าใช้สอย</w:t>
            </w:r>
          </w:p>
          <w:p w:rsidR="00000000" w:rsidDel="00000000" w:rsidP="00000000" w:rsidRDefault="00000000" w:rsidRPr="00000000" w14:paraId="0000004D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  <w:p w:rsidR="00000000" w:rsidDel="00000000" w:rsidP="00000000" w:rsidRDefault="00000000" w:rsidRPr="00000000" w14:paraId="0000004E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</w:tc>
        <w:tc>
          <w:tcPr/>
          <w:p w:rsidR="00000000" w:rsidDel="00000000" w:rsidP="00000000" w:rsidRDefault="00000000" w:rsidRPr="00000000" w14:paraId="0000004F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ระบุ.........................(ถ้ามี)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6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ค่าวัสดุ</w:t>
            </w:r>
          </w:p>
          <w:p w:rsidR="00000000" w:rsidDel="00000000" w:rsidP="00000000" w:rsidRDefault="00000000" w:rsidRPr="00000000" w14:paraId="00000057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  <w:p w:rsidR="00000000" w:rsidDel="00000000" w:rsidP="00000000" w:rsidRDefault="00000000" w:rsidRPr="00000000" w14:paraId="00000058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</w:tc>
        <w:tc>
          <w:tcPr/>
          <w:p w:rsidR="00000000" w:rsidDel="00000000" w:rsidP="00000000" w:rsidRDefault="00000000" w:rsidRPr="00000000" w14:paraId="00000059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ระบุ.........................(ถ้ามี)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Rule="auto"/>
        <w:ind w:firstLine="720"/>
        <w:contextualSpacing w:val="0"/>
        <w:jc w:val="both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721.0" w:type="dxa"/>
        <w:jc w:val="left"/>
        <w:tblInd w:w="4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64"/>
        <w:gridCol w:w="2268"/>
        <w:gridCol w:w="2268"/>
        <w:gridCol w:w="2268"/>
        <w:gridCol w:w="1843"/>
        <w:gridCol w:w="2410"/>
        <w:tblGridChange w:id="0">
          <w:tblGrid>
            <w:gridCol w:w="2664"/>
            <w:gridCol w:w="2268"/>
            <w:gridCol w:w="2268"/>
            <w:gridCol w:w="2268"/>
            <w:gridCol w:w="1843"/>
            <w:gridCol w:w="2410"/>
          </w:tblGrid>
        </w:tblGridChange>
      </w:tblGrid>
      <w:t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62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                     งาน</w:t>
            </w:r>
          </w:p>
          <w:p w:rsidR="00000000" w:rsidDel="00000000" w:rsidP="00000000" w:rsidRDefault="00000000" w:rsidRPr="00000000" w14:paraId="00000063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งบ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spacing w:after="120" w:before="120" w:lineRule="auto"/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งาน..................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spacing w:after="120" w:before="120" w:lineRule="auto"/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งาน.................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7">
            <w:pPr>
              <w:spacing w:after="120" w:before="120" w:lineRule="auto"/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งาน.................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68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</w:t>
            </w:r>
          </w:p>
          <w:p w:rsidR="00000000" w:rsidDel="00000000" w:rsidP="00000000" w:rsidRDefault="00000000" w:rsidRPr="00000000" w14:paraId="00000069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A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ยุทธศาสตร์ชาติ</w:t>
            </w:r>
          </w:p>
          <w:p w:rsidR="00000000" w:rsidDel="00000000" w:rsidP="00000000" w:rsidRDefault="00000000" w:rsidRPr="00000000" w14:paraId="0000006B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ยุทธศาสตร์จังหวัด</w:t>
            </w:r>
          </w:p>
          <w:p w:rsidR="00000000" w:rsidDel="00000000" w:rsidP="00000000" w:rsidRDefault="00000000" w:rsidRPr="00000000" w14:paraId="0000006C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แผนพัฒนาท้องถิ่น</w:t>
            </w:r>
          </w:p>
        </w:tc>
      </w:tr>
      <w:t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3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ค่าสาธารณูปโภค</w:t>
            </w:r>
          </w:p>
          <w:p w:rsidR="00000000" w:rsidDel="00000000" w:rsidP="00000000" w:rsidRDefault="00000000" w:rsidRPr="00000000" w14:paraId="00000074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  <w:p w:rsidR="00000000" w:rsidDel="00000000" w:rsidP="00000000" w:rsidRDefault="00000000" w:rsidRPr="00000000" w14:paraId="00000075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</w:tc>
        <w:tc>
          <w:tcPr/>
          <w:p w:rsidR="00000000" w:rsidDel="00000000" w:rsidP="00000000" w:rsidRDefault="00000000" w:rsidRPr="00000000" w14:paraId="00000076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ระบุ.........................(ถ้ามี)</w:t>
            </w:r>
          </w:p>
        </w:tc>
      </w:tr>
      <w:tr>
        <w:tc>
          <w:tcPr/>
          <w:p w:rsidR="00000000" w:rsidDel="00000000" w:rsidP="00000000" w:rsidRDefault="00000000" w:rsidRPr="00000000" w14:paraId="0000007C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รวมงบดำเนินงาน</w:t>
            </w:r>
          </w:p>
        </w:tc>
        <w:tc>
          <w:tcPr/>
          <w:p w:rsidR="00000000" w:rsidDel="00000000" w:rsidP="00000000" w:rsidRDefault="00000000" w:rsidRPr="00000000" w14:paraId="0000007D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2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งบลงทุน</w:t>
            </w:r>
          </w:p>
        </w:tc>
        <w:tc>
          <w:tcPr/>
          <w:p w:rsidR="00000000" w:rsidDel="00000000" w:rsidP="00000000" w:rsidRDefault="00000000" w:rsidRPr="00000000" w14:paraId="00000083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8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ค่าครุภัณฑ์</w:t>
            </w:r>
          </w:p>
          <w:p w:rsidR="00000000" w:rsidDel="00000000" w:rsidP="00000000" w:rsidRDefault="00000000" w:rsidRPr="00000000" w14:paraId="00000089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  <w:p w:rsidR="00000000" w:rsidDel="00000000" w:rsidP="00000000" w:rsidRDefault="00000000" w:rsidRPr="00000000" w14:paraId="0000008A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</w:tc>
        <w:tc>
          <w:tcPr/>
          <w:p w:rsidR="00000000" w:rsidDel="00000000" w:rsidP="00000000" w:rsidRDefault="00000000" w:rsidRPr="00000000" w14:paraId="0000008B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ระบุ.........................(ถ้ามี)</w:t>
            </w:r>
          </w:p>
        </w:tc>
      </w:tr>
      <w:tr>
        <w:tc>
          <w:tcPr/>
          <w:p w:rsidR="00000000" w:rsidDel="00000000" w:rsidP="00000000" w:rsidRDefault="00000000" w:rsidRPr="00000000" w14:paraId="00000091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ค่าที่ดินและสิ่งก่อสร้าง</w:t>
            </w:r>
          </w:p>
          <w:p w:rsidR="00000000" w:rsidDel="00000000" w:rsidP="00000000" w:rsidRDefault="00000000" w:rsidRPr="00000000" w14:paraId="00000092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  <w:p w:rsidR="00000000" w:rsidDel="00000000" w:rsidP="00000000" w:rsidRDefault="00000000" w:rsidRPr="00000000" w14:paraId="00000093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</w:tc>
        <w:tc>
          <w:tcPr/>
          <w:p w:rsidR="00000000" w:rsidDel="00000000" w:rsidP="00000000" w:rsidRDefault="00000000" w:rsidRPr="00000000" w14:paraId="00000094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ระบุ.........................(ถ้ามี)</w:t>
            </w:r>
          </w:p>
        </w:tc>
      </w:tr>
      <w:tr>
        <w:tc>
          <w:tcPr/>
          <w:p w:rsidR="00000000" w:rsidDel="00000000" w:rsidP="00000000" w:rsidRDefault="00000000" w:rsidRPr="00000000" w14:paraId="0000009B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รวมงบลงทุน</w:t>
            </w:r>
          </w:p>
        </w:tc>
        <w:tc>
          <w:tcPr/>
          <w:p w:rsidR="00000000" w:rsidDel="00000000" w:rsidP="00000000" w:rsidRDefault="00000000" w:rsidRPr="00000000" w14:paraId="0000009C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A1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งบเงินอุดหนุน</w:t>
            </w:r>
          </w:p>
        </w:tc>
        <w:tc>
          <w:tcPr/>
          <w:p w:rsidR="00000000" w:rsidDel="00000000" w:rsidP="00000000" w:rsidRDefault="00000000" w:rsidRPr="00000000" w14:paraId="000000A2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A7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เงินอุดหนุน</w:t>
            </w:r>
          </w:p>
          <w:p w:rsidR="00000000" w:rsidDel="00000000" w:rsidP="00000000" w:rsidRDefault="00000000" w:rsidRPr="00000000" w14:paraId="000000A8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  <w:p w:rsidR="00000000" w:rsidDel="00000000" w:rsidP="00000000" w:rsidRDefault="00000000" w:rsidRPr="00000000" w14:paraId="000000A9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</w:tc>
        <w:tc>
          <w:tcPr/>
          <w:p w:rsidR="00000000" w:rsidDel="00000000" w:rsidP="00000000" w:rsidRDefault="00000000" w:rsidRPr="00000000" w14:paraId="000000AA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ระบุ.........................(ถ้ามี)</w:t>
            </w:r>
          </w:p>
        </w:tc>
      </w:tr>
      <w:tr>
        <w:tc>
          <w:tcPr/>
          <w:p w:rsidR="00000000" w:rsidDel="00000000" w:rsidP="00000000" w:rsidRDefault="00000000" w:rsidRPr="00000000" w14:paraId="000000B0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รวมงบเงินอุดหนุน</w:t>
            </w:r>
          </w:p>
        </w:tc>
        <w:tc>
          <w:tcPr/>
          <w:p w:rsidR="00000000" w:rsidDel="00000000" w:rsidP="00000000" w:rsidRDefault="00000000" w:rsidRPr="00000000" w14:paraId="000000B1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spacing w:after="0" w:lineRule="auto"/>
        <w:ind w:left="3600" w:firstLine="720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Rule="auto"/>
        <w:ind w:left="3600" w:firstLine="720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0" w:lineRule="auto"/>
        <w:ind w:left="3600" w:firstLine="720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lineRule="auto"/>
        <w:ind w:left="3600" w:firstLine="720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Rule="auto"/>
        <w:ind w:firstLine="720"/>
        <w:contextualSpacing w:val="0"/>
        <w:jc w:val="both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943.999999999998" w:type="dxa"/>
        <w:jc w:val="left"/>
        <w:tblInd w:w="4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64"/>
        <w:gridCol w:w="2268"/>
        <w:gridCol w:w="2268"/>
        <w:gridCol w:w="2268"/>
        <w:gridCol w:w="1843"/>
        <w:gridCol w:w="2633"/>
        <w:tblGridChange w:id="0">
          <w:tblGrid>
            <w:gridCol w:w="2664"/>
            <w:gridCol w:w="2268"/>
            <w:gridCol w:w="2268"/>
            <w:gridCol w:w="2268"/>
            <w:gridCol w:w="1843"/>
            <w:gridCol w:w="2633"/>
          </w:tblGrid>
        </w:tblGridChange>
      </w:tblGrid>
      <w:t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BD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                     งาน</w:t>
            </w:r>
          </w:p>
          <w:p w:rsidR="00000000" w:rsidDel="00000000" w:rsidP="00000000" w:rsidRDefault="00000000" w:rsidRPr="00000000" w14:paraId="000000BE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งบ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0">
            <w:pPr>
              <w:spacing w:after="120" w:before="120" w:lineRule="auto"/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งาน..................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1">
            <w:pPr>
              <w:spacing w:after="120" w:before="120" w:lineRule="auto"/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งาน.................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2">
            <w:pPr>
              <w:spacing w:after="120" w:before="120" w:lineRule="auto"/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งาน.................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3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</w:t>
            </w:r>
          </w:p>
          <w:p w:rsidR="00000000" w:rsidDel="00000000" w:rsidP="00000000" w:rsidRDefault="00000000" w:rsidRPr="00000000" w14:paraId="000000C4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5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ยุทธศาสตร์ชาติ</w:t>
            </w:r>
          </w:p>
          <w:p w:rsidR="00000000" w:rsidDel="00000000" w:rsidP="00000000" w:rsidRDefault="00000000" w:rsidRPr="00000000" w14:paraId="000000C6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ยุทธศาสตร์จังหวัด</w:t>
            </w:r>
          </w:p>
          <w:p w:rsidR="00000000" w:rsidDel="00000000" w:rsidP="00000000" w:rsidRDefault="00000000" w:rsidRPr="00000000" w14:paraId="000000C7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แผนพัฒนาท้องถิ่น</w:t>
            </w:r>
          </w:p>
        </w:tc>
      </w:tr>
      <w:t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CE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งบรายจ่ายอื่น</w:t>
            </w:r>
          </w:p>
        </w:tc>
        <w:tc>
          <w:tcPr/>
          <w:p w:rsidR="00000000" w:rsidDel="00000000" w:rsidP="00000000" w:rsidRDefault="00000000" w:rsidRPr="00000000" w14:paraId="000000CF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D4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รายจ่ายอื่น</w:t>
            </w:r>
          </w:p>
          <w:p w:rsidR="00000000" w:rsidDel="00000000" w:rsidP="00000000" w:rsidRDefault="00000000" w:rsidRPr="00000000" w14:paraId="000000D5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  <w:p w:rsidR="00000000" w:rsidDel="00000000" w:rsidP="00000000" w:rsidRDefault="00000000" w:rsidRPr="00000000" w14:paraId="000000D6">
            <w:pPr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     ระบุ......................</w:t>
            </w:r>
          </w:p>
        </w:tc>
        <w:tc>
          <w:tcPr/>
          <w:p w:rsidR="00000000" w:rsidDel="00000000" w:rsidP="00000000" w:rsidRDefault="00000000" w:rsidRPr="00000000" w14:paraId="000000D7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contextualSpacing w:val="0"/>
              <w:rPr>
                <w:rFonts w:ascii="TH SarabunIT๙" w:cs="TH SarabunIT๙" w:eastAsia="TH SarabunIT๙" w:hAnsi="TH SarabunIT๙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ระบุ.........................(ถ้ามี)</w:t>
            </w:r>
          </w:p>
        </w:tc>
      </w:tr>
      <w:tr>
        <w:tc>
          <w:tcPr/>
          <w:p w:rsidR="00000000" w:rsidDel="00000000" w:rsidP="00000000" w:rsidRDefault="00000000" w:rsidRPr="00000000" w14:paraId="000000DD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รวมงบรายจ่ายอื่น</w:t>
            </w:r>
          </w:p>
        </w:tc>
        <w:tc>
          <w:tcPr/>
          <w:p w:rsidR="00000000" w:rsidDel="00000000" w:rsidP="00000000" w:rsidRDefault="00000000" w:rsidRPr="00000000" w14:paraId="000000DE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E3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รวมงบรายจ่ายทุกงบ</w:t>
            </w:r>
          </w:p>
        </w:tc>
        <w:tc>
          <w:tcPr/>
          <w:p w:rsidR="00000000" w:rsidDel="00000000" w:rsidP="00000000" w:rsidRDefault="00000000" w:rsidRPr="00000000" w14:paraId="000000E4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contextualSpacing w:val="0"/>
              <w:jc w:val="both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0" w:lineRule="auto"/>
        <w:ind w:left="3600" w:firstLine="720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(ลงชื่อ).....................................................ผู้เสนอขอตั้งงบประมาณ</w:t>
      </w:r>
    </w:p>
    <w:p w:rsidR="00000000" w:rsidDel="00000000" w:rsidP="00000000" w:rsidRDefault="00000000" w:rsidRPr="00000000" w14:paraId="000000EC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                      (                                      )</w:t>
      </w:r>
    </w:p>
    <w:p w:rsidR="00000000" w:rsidDel="00000000" w:rsidP="00000000" w:rsidRDefault="00000000" w:rsidRPr="00000000" w14:paraId="000000ED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              ตำแหน่ง  หัวหน้าหน่วยงานสำนัก/กอง</w:t>
      </w:r>
    </w:p>
    <w:p w:rsidR="00000000" w:rsidDel="00000000" w:rsidP="00000000" w:rsidRDefault="00000000" w:rsidRPr="00000000" w14:paraId="000000EE">
      <w:pPr>
        <w:spacing w:after="0" w:lineRule="auto"/>
        <w:ind w:left="648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................/.................../.................</w:t>
      </w:r>
    </w:p>
    <w:p w:rsidR="00000000" w:rsidDel="00000000" w:rsidP="00000000" w:rsidRDefault="00000000" w:rsidRPr="00000000" w14:paraId="000000EF">
      <w:pPr>
        <w:spacing w:after="0" w:lineRule="auto"/>
        <w:ind w:left="648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lineRule="auto"/>
        <w:ind w:left="648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tabs>
          <w:tab w:val="left" w:pos="1134"/>
          <w:tab w:val="left" w:pos="1418"/>
        </w:tabs>
        <w:spacing w:after="0" w:before="120" w:line="240" w:lineRule="auto"/>
        <w:contextualSpacing w:val="0"/>
        <w:jc w:val="both"/>
        <w:rPr>
          <w:rFonts w:ascii="TH SarabunIT๙" w:cs="TH SarabunIT๙" w:eastAsia="TH SarabunIT๙" w:hAnsi="TH SarabunIT๙"/>
          <w:sz w:val="28"/>
          <w:szCs w:val="28"/>
        </w:rPr>
      </w:pPr>
      <w:r w:rsidDel="00000000" w:rsidR="00000000" w:rsidRPr="00000000">
        <w:rPr>
          <w:rFonts w:ascii="TH SarabunIT๙" w:cs="TH SarabunIT๙" w:eastAsia="TH SarabunIT๙" w:hAnsi="TH SarabunIT๙"/>
          <w:sz w:val="28"/>
          <w:szCs w:val="28"/>
          <w:rtl w:val="0"/>
        </w:rPr>
        <w:t xml:space="preserve">    </w:t>
      </w:r>
      <w:r w:rsidDel="00000000" w:rsidR="00000000" w:rsidRPr="00000000">
        <w:rPr>
          <w:rFonts w:ascii="TH SarabunIT๙" w:cs="TH SarabunIT๙" w:eastAsia="TH SarabunIT๙" w:hAnsi="TH SarabunIT๙"/>
          <w:sz w:val="28"/>
          <w:szCs w:val="28"/>
          <w:u w:val="single"/>
          <w:rtl w:val="0"/>
        </w:rPr>
        <w:t xml:space="preserve">หมายเหตุ</w:t>
      </w:r>
      <w:r w:rsidDel="00000000" w:rsidR="00000000" w:rsidRPr="00000000">
        <w:rPr>
          <w:rFonts w:ascii="TH SarabunIT๙" w:cs="TH SarabunIT๙" w:eastAsia="TH SarabunIT๙" w:hAnsi="TH SarabunIT๙"/>
          <w:sz w:val="28"/>
          <w:szCs w:val="28"/>
          <w:rtl w:val="0"/>
        </w:rPr>
        <w:tab/>
        <w:t xml:space="preserve">1</w:t>
        <w:tab/>
        <w:t xml:space="preserve">สามารถเพิ่มช่อง งาน ได้ตามข้อเท็จจริงของแต่ละแผนงาน</w:t>
      </w:r>
    </w:p>
    <w:p w:rsidR="00000000" w:rsidDel="00000000" w:rsidP="00000000" w:rsidRDefault="00000000" w:rsidRPr="00000000" w14:paraId="000000F2">
      <w:pPr>
        <w:tabs>
          <w:tab w:val="left" w:pos="1134"/>
          <w:tab w:val="left" w:pos="1418"/>
        </w:tabs>
        <w:spacing w:after="0" w:lineRule="auto"/>
        <w:ind w:left="1418" w:hanging="1418"/>
        <w:contextualSpacing w:val="0"/>
        <w:rPr>
          <w:rFonts w:ascii="TH SarabunIT๙" w:cs="TH SarabunIT๙" w:eastAsia="TH SarabunIT๙" w:hAnsi="TH SarabunIT๙"/>
          <w:sz w:val="28"/>
          <w:szCs w:val="28"/>
        </w:rPr>
      </w:pPr>
      <w:r w:rsidDel="00000000" w:rsidR="00000000" w:rsidRPr="00000000">
        <w:rPr>
          <w:rFonts w:ascii="TH SarabunIT๙" w:cs="TH SarabunIT๙" w:eastAsia="TH SarabunIT๙" w:hAnsi="TH SarabunIT๙"/>
          <w:sz w:val="28"/>
          <w:szCs w:val="28"/>
          <w:rtl w:val="0"/>
        </w:rPr>
        <w:tab/>
        <w:t xml:space="preserve">2</w:t>
        <w:tab/>
        <w:t xml:space="preserve">งบลงทุนที่ต้องนำมาบรรจุในแผนพัฒนาท้องถิ่นให้จัดทำเฉพาะที่อยู่ในโครงการพัฒนาที่ดำเนินการจัดทำบริการสาธารณะเพื่อประชาชนได้ใช้/รับประโยชน์จากครุภัณฑ์/ </w:t>
        <w:br w:type="textWrapping"/>
        <w:t xml:space="preserve">ที่ดินและสิ่งก่อสร้างนั้น</w:t>
      </w:r>
    </w:p>
    <w:p w:rsidR="00000000" w:rsidDel="00000000" w:rsidP="00000000" w:rsidRDefault="00000000" w:rsidRPr="00000000" w14:paraId="000000F3">
      <w:pPr>
        <w:tabs>
          <w:tab w:val="left" w:pos="1134"/>
          <w:tab w:val="left" w:pos="1418"/>
        </w:tabs>
        <w:spacing w:after="0" w:lineRule="auto"/>
        <w:ind w:left="1418" w:hanging="1418"/>
        <w:contextualSpacing w:val="0"/>
        <w:rPr>
          <w:rFonts w:ascii="TH SarabunIT๙" w:cs="TH SarabunIT๙" w:eastAsia="TH SarabunIT๙" w:hAnsi="TH SarabunIT๙"/>
          <w:sz w:val="28"/>
          <w:szCs w:val="28"/>
        </w:rPr>
      </w:pPr>
      <w:r w:rsidDel="00000000" w:rsidR="00000000" w:rsidRPr="00000000">
        <w:rPr>
          <w:rFonts w:ascii="TH SarabunIT๙" w:cs="TH SarabunIT๙" w:eastAsia="TH SarabunIT๙" w:hAnsi="TH SarabunIT๙"/>
          <w:sz w:val="28"/>
          <w:szCs w:val="28"/>
          <w:rtl w:val="0"/>
        </w:rPr>
        <w:tab/>
        <w:t xml:space="preserve">3</w:t>
        <w:tab/>
        <w:t xml:space="preserve">สำหรับงบลงทุนที่ไม่ได้บรรจุในแผนพัฒนาท้องถิ่น ให้ระบุรายการในงบลงทุนตามแบบคำขอนี้</w:t>
      </w:r>
    </w:p>
    <w:p w:rsidR="00000000" w:rsidDel="00000000" w:rsidP="00000000" w:rsidRDefault="00000000" w:rsidRPr="00000000" w14:paraId="000000F4">
      <w:pPr>
        <w:tabs>
          <w:tab w:val="left" w:pos="1134"/>
        </w:tabs>
        <w:spacing w:after="0" w:lineRule="auto"/>
        <w:ind w:left="1418" w:hanging="1418"/>
        <w:contextualSpacing w:val="0"/>
        <w:rPr>
          <w:rFonts w:ascii="TH SarabunIT๙" w:cs="TH SarabunIT๙" w:eastAsia="TH SarabunIT๙" w:hAnsi="TH SarabunIT๙"/>
          <w:sz w:val="28"/>
          <w:szCs w:val="28"/>
        </w:rPr>
      </w:pPr>
      <w:r w:rsidDel="00000000" w:rsidR="00000000" w:rsidRPr="00000000">
        <w:rPr>
          <w:rFonts w:ascii="TH SarabunIT๙" w:cs="TH SarabunIT๙" w:eastAsia="TH SarabunIT๙" w:hAnsi="TH SarabunIT๙"/>
          <w:sz w:val="28"/>
          <w:szCs w:val="28"/>
          <w:rtl w:val="0"/>
        </w:rPr>
        <w:tab/>
        <w:t xml:space="preserve">4</w:t>
        <w:tab/>
        <w:t xml:space="preserve">โครงการรายจ่ายตามแผนงานที่เป็นรายจ่ายประจำในงบบุคลากร งบดำเนินงาน งบรายจ่ายอื่น ไม่ต้องนำมาบรรจุในแผนพัฒนาท้องถิ่น ยกเว้น ประเภทรายจ่ายเกี่ยวเนื่องกับการปฏิบัติราชการ</w:t>
        <w:br w:type="textWrapping"/>
        <w:t xml:space="preserve">ที่ไม่เข้าลักษณะรายจ่ายงบรายจ่ายอื่น ๆ เฉพาะการจัดกิจกรรมสาธารณะ</w:t>
      </w:r>
    </w:p>
    <w:p w:rsidR="00000000" w:rsidDel="00000000" w:rsidP="00000000" w:rsidRDefault="00000000" w:rsidRPr="00000000" w14:paraId="000000F5">
      <w:pPr>
        <w:tabs>
          <w:tab w:val="left" w:pos="1134"/>
        </w:tabs>
        <w:spacing w:after="0" w:lineRule="auto"/>
        <w:ind w:left="1418" w:hanging="1418"/>
        <w:contextualSpacing w:val="0"/>
        <w:rPr>
          <w:rFonts w:ascii="TH SarabunIT๙" w:cs="TH SarabunIT๙" w:eastAsia="TH SarabunIT๙" w:hAnsi="TH SarabunIT๙"/>
          <w:sz w:val="28"/>
          <w:szCs w:val="28"/>
        </w:rPr>
      </w:pPr>
      <w:r w:rsidDel="00000000" w:rsidR="00000000" w:rsidRPr="00000000">
        <w:rPr>
          <w:rFonts w:ascii="TH SarabunIT๙" w:cs="TH SarabunIT๙" w:eastAsia="TH SarabunIT๙" w:hAnsi="TH SarabunIT๙"/>
          <w:sz w:val="28"/>
          <w:szCs w:val="28"/>
          <w:rtl w:val="0"/>
        </w:rPr>
        <w:tab/>
        <w:t xml:space="preserve">5</w:t>
        <w:tab/>
        <w:t xml:space="preserve">ให้หน่วยงานที่เสนอขอตั้งงบประมาณระบุความเชื่อมโยงว่างบประมาณนั้นตรงกับด้านใดภายใต้ยุทธศาสตร์ชาติ ยุทธศาสตร์จังหวัด และแผนพัฒนาท้องถิ่น</w:t>
      </w:r>
    </w:p>
    <w:p w:rsidR="00000000" w:rsidDel="00000000" w:rsidP="00000000" w:rsidRDefault="00000000" w:rsidRPr="00000000" w14:paraId="000000F6">
      <w:pPr>
        <w:tabs>
          <w:tab w:val="left" w:pos="567"/>
          <w:tab w:val="left" w:pos="1134"/>
          <w:tab w:val="left" w:pos="1418"/>
        </w:tabs>
        <w:spacing w:after="0" w:lineRule="auto"/>
        <w:contextualSpacing w:val="0"/>
        <w:rPr>
          <w:rFonts w:ascii="TH SarabunIT๙" w:cs="TH SarabunIT๙" w:eastAsia="TH SarabunIT๙" w:hAnsi="TH SarabunIT๙"/>
          <w:sz w:val="28"/>
          <w:szCs w:val="28"/>
        </w:rPr>
      </w:pPr>
      <w:r w:rsidDel="00000000" w:rsidR="00000000" w:rsidRPr="00000000">
        <w:rPr>
          <w:rFonts w:ascii="TH SarabunIT๙" w:cs="TH SarabunIT๙" w:eastAsia="TH SarabunIT๙" w:hAnsi="TH SarabunIT๙"/>
          <w:sz w:val="28"/>
          <w:szCs w:val="28"/>
          <w:rtl w:val="0"/>
        </w:rPr>
        <w:tab/>
        <w:tab/>
        <w:t xml:space="preserve">6</w:t>
        <w:tab/>
        <w:t xml:space="preserve">ยุทธศาสตร์ชาติ 20 ปี พ.ศ. 2561 - 2580</w:t>
      </w:r>
    </w:p>
    <w:p w:rsidR="00000000" w:rsidDel="00000000" w:rsidP="00000000" w:rsidRDefault="00000000" w:rsidRPr="00000000" w14:paraId="000000F7">
      <w:pPr>
        <w:tabs>
          <w:tab w:val="left" w:pos="1418"/>
          <w:tab w:val="left" w:pos="7088"/>
          <w:tab w:val="left" w:pos="8505"/>
        </w:tabs>
        <w:spacing w:after="0" w:lineRule="auto"/>
        <w:contextualSpacing w:val="0"/>
        <w:rPr>
          <w:rFonts w:ascii="TH SarabunIT๙" w:cs="TH SarabunIT๙" w:eastAsia="TH SarabunIT๙" w:hAnsi="TH SarabunIT๙"/>
          <w:sz w:val="28"/>
          <w:szCs w:val="28"/>
        </w:rPr>
      </w:pPr>
      <w:r w:rsidDel="00000000" w:rsidR="00000000" w:rsidRPr="00000000">
        <w:rPr>
          <w:rFonts w:ascii="TH SarabunIT๙" w:cs="TH SarabunIT๙" w:eastAsia="TH SarabunIT๙" w:hAnsi="TH SarabunIT๙"/>
          <w:sz w:val="28"/>
          <w:szCs w:val="28"/>
          <w:rtl w:val="0"/>
        </w:rPr>
        <w:t xml:space="preserve">            </w:t>
        <w:tab/>
        <w:t xml:space="preserve">(1) ยุทธศาสตร์ชาติด้านความมั่นคง</w:t>
        <w:tab/>
        <w:tab/>
        <w:t xml:space="preserve">(2) ยุทธศาสตร์ชาติด้านการสร้างความสามารถในการแข่งขัน</w:t>
      </w:r>
    </w:p>
    <w:p w:rsidR="00000000" w:rsidDel="00000000" w:rsidP="00000000" w:rsidRDefault="00000000" w:rsidRPr="00000000" w14:paraId="000000F8">
      <w:pPr>
        <w:tabs>
          <w:tab w:val="left" w:pos="1418"/>
          <w:tab w:val="left" w:pos="7088"/>
          <w:tab w:val="left" w:pos="8505"/>
        </w:tabs>
        <w:spacing w:after="0" w:lineRule="auto"/>
        <w:contextualSpacing w:val="0"/>
        <w:rPr>
          <w:rFonts w:ascii="TH SarabunIT๙" w:cs="TH SarabunIT๙" w:eastAsia="TH SarabunIT๙" w:hAnsi="TH SarabunIT๙"/>
          <w:sz w:val="28"/>
          <w:szCs w:val="28"/>
        </w:rPr>
      </w:pPr>
      <w:r w:rsidDel="00000000" w:rsidR="00000000" w:rsidRPr="00000000">
        <w:rPr>
          <w:rFonts w:ascii="TH SarabunIT๙" w:cs="TH SarabunIT๙" w:eastAsia="TH SarabunIT๙" w:hAnsi="TH SarabunIT๙"/>
          <w:sz w:val="28"/>
          <w:szCs w:val="28"/>
          <w:rtl w:val="0"/>
        </w:rPr>
        <w:t xml:space="preserve">                   </w:t>
        <w:tab/>
        <w:t xml:space="preserve">(3) ยุทธศาสตร์ชาติด้านการพัฒนาและส่งเสริมศักยภาพทรัพยากรมนุษย์</w:t>
        <w:tab/>
        <w:tab/>
        <w:t xml:space="preserve">(4) ยุทธศาสตร์ชาติด้านการสร้างโอกาสความเสมอภาคและเท่าเทียมกันทางสังคม</w:t>
      </w:r>
    </w:p>
    <w:p w:rsidR="00000000" w:rsidDel="00000000" w:rsidP="00000000" w:rsidRDefault="00000000" w:rsidRPr="00000000" w14:paraId="000000F9">
      <w:pPr>
        <w:tabs>
          <w:tab w:val="left" w:pos="1418"/>
          <w:tab w:val="left" w:pos="8505"/>
        </w:tabs>
        <w:spacing w:after="0" w:lineRule="auto"/>
        <w:contextualSpacing w:val="0"/>
        <w:rPr>
          <w:rFonts w:ascii="TH SarabunIT๙" w:cs="TH SarabunIT๙" w:eastAsia="TH SarabunIT๙" w:hAnsi="TH SarabunIT๙"/>
          <w:sz w:val="28"/>
          <w:szCs w:val="28"/>
        </w:rPr>
      </w:pPr>
      <w:r w:rsidDel="00000000" w:rsidR="00000000" w:rsidRPr="00000000">
        <w:rPr>
          <w:rFonts w:ascii="TH SarabunIT๙" w:cs="TH SarabunIT๙" w:eastAsia="TH SarabunIT๙" w:hAnsi="TH SarabunIT๙"/>
          <w:sz w:val="28"/>
          <w:szCs w:val="28"/>
          <w:rtl w:val="0"/>
        </w:rPr>
        <w:t xml:space="preserve">                   </w:t>
        <w:tab/>
        <w:t xml:space="preserve">(5) ยุทธศาสตร์ชาติด้านการสร้างการเติบโตบนคุณภาพชีวิตที่เป็นมิตรกับสิ่งแวดล้อม</w:t>
        <w:tab/>
        <w:t xml:space="preserve">(6) ยุทธศาสตร์ชาติด้านการปรับสมดุลและพัฒนาระบบการบริหารจัดการภาครัฐ</w:t>
      </w:r>
    </w:p>
    <w:sectPr>
      <w:headerReference r:id="rId6" w:type="default"/>
      <w:pgSz w:h="12240" w:w="15840"/>
      <w:pgMar w:bottom="284" w:top="567" w:left="567" w:right="675" w:header="720" w:footer="720"/>
      <w:pgNumType w:start="10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H SarabunIT๙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right"/>
      <w:rPr>
        <w:rFonts w:ascii="TH SarabunIT๙" w:cs="TH SarabunIT๙" w:eastAsia="TH SarabunIT๙" w:hAnsi="TH SarabunIT๙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H SarabunIT๙" w:cs="TH SarabunIT๙" w:eastAsia="TH SarabunIT๙" w:hAnsi="TH SarabunIT๙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1B170D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E95071"/>
    <w:pPr>
      <w:spacing w:after="0" w:line="240" w:lineRule="auto"/>
      <w:jc w:val="center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604A1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04A1E"/>
  </w:style>
  <w:style w:type="paragraph" w:styleId="Footer">
    <w:name w:val="footer"/>
    <w:basedOn w:val="Normal"/>
    <w:link w:val="FooterChar"/>
    <w:uiPriority w:val="99"/>
    <w:unhideWhenUsed w:val="1"/>
    <w:rsid w:val="00604A1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04A1E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04A1E"/>
    <w:pPr>
      <w:spacing w:after="0" w:line="240" w:lineRule="auto"/>
    </w:pPr>
    <w:rPr>
      <w:rFonts w:ascii="Tahoma" w:cs="Angsana New" w:hAnsi="Tahoma"/>
      <w:sz w:val="16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04A1E"/>
    <w:rPr>
      <w:rFonts w:ascii="Tahoma" w:cs="Angsana New" w:hAnsi="Tahoma"/>
      <w:sz w:val="16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  <w:jc w:val="center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  <w:jc w:val="center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  <w:jc w:val="center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