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693C0" w14:textId="2CB0A735" w:rsidR="0050595A" w:rsidRDefault="0000000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A8EDE7E" wp14:editId="65FA7731">
                <wp:simplePos x="0" y="0"/>
                <wp:positionH relativeFrom="column">
                  <wp:posOffset>320675</wp:posOffset>
                </wp:positionH>
                <wp:positionV relativeFrom="paragraph">
                  <wp:posOffset>-41275</wp:posOffset>
                </wp:positionV>
                <wp:extent cx="5455920" cy="685800"/>
                <wp:effectExtent l="0" t="0" r="11430" b="1905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5920" cy="685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E30710" w14:textId="77777777" w:rsidR="0050595A" w:rsidRDefault="005059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8EDE7E" id="สี่เหลี่ยมผืนผ้า 2" o:spid="_x0000_s1026" style="position:absolute;left:0;text-align:left;margin-left:25.25pt;margin-top:-3.25pt;width:429.6pt;height:54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" fillcolor="white [3201]" strokecolor="black [3200]" strokeweight="1pt">
                <v:textbox>
                  <w:txbxContent>
                    <w:p w14:paraId="10E30710" w14:textId="77777777" w:rsidR="0050595A" w:rsidRDefault="0050595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รายงานการวิเคราะห์ผลการจัดซื้อจัดจ้างหรือการจัดหาพัสดุประจำปีงบประมาณ 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ศ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  256</w:t>
      </w:r>
      <w:r w:rsidR="00A47406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062EFFFE" w14:textId="77777777" w:rsidR="0050595A" w:rsidRDefault="00000000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องค์การบริหารส่วนตำบลบางบุตร ตำบลบางบุตร อำเภอบ้านค่าย จังหวัดระยอง</w:t>
      </w:r>
    </w:p>
    <w:p w14:paraId="541F7266" w14:textId="77777777" w:rsidR="0050595A" w:rsidRDefault="0050595A">
      <w:pPr>
        <w:jc w:val="thaiDistribute"/>
        <w:rPr>
          <w:rFonts w:ascii="TH SarabunIT๙" w:hAnsi="TH SarabunIT๙" w:cs="TH SarabunIT๙"/>
          <w:sz w:val="14"/>
          <w:szCs w:val="14"/>
        </w:rPr>
      </w:pPr>
    </w:p>
    <w:p w14:paraId="5574A150" w14:textId="62C381E8" w:rsidR="0050595A" w:rsidRDefault="0000000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องค์การบริหารส่วนตำบลบางบุตร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ได้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จัดทำรายงานการวิเคราะห์ผลการจัด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ซื้อจัดจ้างตามข้อบัญญัติงบประมาณประจำปีงบประมาณ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 w:rsidR="00A47406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ตุลาคม </w:t>
      </w:r>
      <w:r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A47406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30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กันยายน </w:t>
      </w:r>
      <w:r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A47406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จากข้อมูลการจัดซื้อจัดจ้างทุกแหล่งงบประมาณ ทุกวิธีการ ที่ดำเนินการโดยงานพัสดุและทรัพย์สิน เพื่อให้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เป็นไปตามเกณฑ์มาตรฐานการประเมินคุณธรรมและความโปร่งใสในการดำเนินงานของหน่วยงานภาครัฐ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( </w:t>
      </w:r>
      <w:r>
        <w:rPr>
          <w:rFonts w:ascii="TH SarabunIT๙" w:hAnsi="TH SarabunIT๙" w:cs="TH SarabunIT๙"/>
          <w:sz w:val="32"/>
          <w:szCs w:val="32"/>
        </w:rPr>
        <w:t xml:space="preserve">Integrity and Transparency Assessment: ITA )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ที่กำหนดให้ส่วนราชการวิเคราะห์ร้อยละของจำนวนโครงการที่ดำเนินการแล้วเสร็จในปีงบประมาณ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 w:rsidR="000508D9">
        <w:rPr>
          <w:rFonts w:ascii="TH SarabunIT๙" w:hAnsi="TH SarabunIT๙" w:cs="TH SarabunIT๙" w:hint="cs"/>
          <w:sz w:val="32"/>
          <w:szCs w:val="32"/>
          <w:cs/>
        </w:rPr>
        <w:t>ศ.</w:t>
      </w:r>
      <w:r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894ED8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โดยจำแนกตามวิธีการจัดซื้อจัดจ้าง ทั้งนี้เพื่อเป็นการวิเคราะห์ความเสี่ยงในการทุจริต</w:t>
      </w:r>
      <w:proofErr w:type="spellStart"/>
      <w:r>
        <w:rPr>
          <w:rFonts w:ascii="TH SarabunIT๙" w:hAnsi="TH SarabunIT๙" w:cs="TH SarabunIT๙"/>
          <w:sz w:val="32"/>
          <w:szCs w:val="32"/>
          <w:cs/>
          <w:lang w:val="th-TH"/>
        </w:rPr>
        <w:t>คอรั</w:t>
      </w:r>
      <w:r w:rsidR="00C818C8">
        <w:rPr>
          <w:rFonts w:ascii="TH SarabunIT๙" w:hAnsi="TH SarabunIT๙" w:cs="TH SarabunIT๙" w:hint="cs"/>
          <w:sz w:val="32"/>
          <w:szCs w:val="32"/>
          <w:cs/>
          <w:lang w:val="th-TH"/>
        </w:rPr>
        <w:t>ป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ชั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่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น</w:t>
      </w:r>
      <w:proofErr w:type="spellEnd"/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และเป็นข้อมูลในการวางแผนจัดทำแผนปฏิบัติการจัดซื้อจัดจ้างในงบปีงบประมาณ เพื่อให้การบริหารราชการเป็นไปตามคำสั่งคณะรักษาความสงบแห่งชาติ 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69/2557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เรื่องมาตรการป้องกันและแก้ไขปัญหาการทุจริตปะพฤติมิชอบ โดยมุ่งเน้นการสร้างธรรมา</w:t>
      </w:r>
      <w:proofErr w:type="spellStart"/>
      <w:r>
        <w:rPr>
          <w:rFonts w:ascii="TH SarabunIT๙" w:hAnsi="TH SarabunIT๙" w:cs="TH SarabunIT๙"/>
          <w:sz w:val="32"/>
          <w:szCs w:val="32"/>
          <w:cs/>
          <w:lang w:val="th-TH"/>
        </w:rPr>
        <w:t>ภิ</w:t>
      </w:r>
      <w:proofErr w:type="spellEnd"/>
      <w:r>
        <w:rPr>
          <w:rFonts w:ascii="TH SarabunIT๙" w:hAnsi="TH SarabunIT๙" w:cs="TH SarabunIT๙"/>
          <w:sz w:val="32"/>
          <w:szCs w:val="32"/>
          <w:cs/>
          <w:lang w:val="th-TH"/>
        </w:rPr>
        <w:t>บาลในการบริหารงานและส่งเสริมการมีส่วนร่วมจากทุกภาคส่วนในการตรวจสอบเฝ้าระวัง เพื่อสกัดกั้นมิให้เกิดการทุจริตประพฤติ มิชอบได้ต่อไป</w:t>
      </w:r>
    </w:p>
    <w:p w14:paraId="765D4B95" w14:textId="77777777" w:rsidR="0050595A" w:rsidRDefault="0000000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โดยรายงานการวิเคราะห์การจัดซื้อจัดจ้าง ฉบับนี้ประกอบด้วยผลการวิเคราะห์เชิงปริมาณ ปัญหาอุปสรรค ข้อจำกัดในการจัดซื้อจัดจ้าง การประหยัดงบประมาณ แนวทางปรับปรุงประสิทธิภาพของการจัดหาพัสดุ โดยมีรายละเอียดดังนี้</w:t>
      </w:r>
    </w:p>
    <w:p w14:paraId="742984F1" w14:textId="29E7F578" w:rsidR="0050595A" w:rsidRDefault="0000000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ร้อยละของจำนวนโครงการที่ดำเนินการเบิกจ่ายแล้วเสร็จในปีงบประมาณ พ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ศ</w:t>
      </w:r>
      <w:r>
        <w:rPr>
          <w:rFonts w:ascii="TH SarabunIT๙" w:hAnsi="TH SarabunIT๙" w:cs="TH SarabunIT๙" w:hint="cs"/>
          <w:sz w:val="32"/>
          <w:szCs w:val="32"/>
          <w:cs/>
        </w:rPr>
        <w:t>.256</w:t>
      </w:r>
      <w:r w:rsidR="00A47406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องค์การบริหารส่วนตำบลบางบุตร ได้ดำเนินการจัดซื้อจัดจ้าง รวมทั้งสิ้น </w:t>
      </w:r>
      <w:r w:rsidRPr="001D2492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จำนวน </w:t>
      </w:r>
      <w:r w:rsidR="001D2492" w:rsidRPr="001D2492">
        <w:rPr>
          <w:rFonts w:ascii="TH SarabunIT๙" w:hAnsi="TH SarabunIT๙" w:cs="TH SarabunIT๙" w:hint="cs"/>
          <w:sz w:val="32"/>
          <w:szCs w:val="32"/>
          <w:cs/>
        </w:rPr>
        <w:t>524</w:t>
      </w:r>
      <w:r w:rsidR="0045555F" w:rsidRPr="001D24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D2492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โครงการ ดำเนินการเบิกจ่ายแล้วเสร็จภายในปีงบประมาณ </w:t>
      </w:r>
      <w:r w:rsidR="001C58CE" w:rsidRPr="001D2492">
        <w:rPr>
          <w:rFonts w:ascii="TH SarabunIT๙" w:hAnsi="TH SarabunIT๙" w:cs="TH SarabunIT๙" w:hint="cs"/>
          <w:sz w:val="32"/>
          <w:szCs w:val="32"/>
          <w:cs/>
        </w:rPr>
        <w:t>515</w:t>
      </w:r>
      <w:r w:rsidRPr="001D24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2492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โครงการ </w:t>
      </w:r>
      <w:r w:rsidR="00960349" w:rsidRPr="001D2492">
        <w:rPr>
          <w:rFonts w:ascii="TH SarabunIT๙" w:hAnsi="TH SarabunIT๙" w:cs="TH SarabunIT๙" w:hint="cs"/>
          <w:sz w:val="32"/>
          <w:szCs w:val="32"/>
          <w:cs/>
          <w:lang w:val="th-TH"/>
        </w:rPr>
        <w:t>ขออนุมัติกันเงินรายจ่ายประจำปีงบประมาณพ.ศ. 256</w:t>
      </w:r>
      <w:r w:rsidR="00C818C8" w:rsidRPr="001D2492">
        <w:rPr>
          <w:rFonts w:ascii="TH SarabunIT๙" w:hAnsi="TH SarabunIT๙" w:cs="TH SarabunIT๙" w:hint="cs"/>
          <w:sz w:val="32"/>
          <w:szCs w:val="32"/>
          <w:cs/>
          <w:lang w:val="th-TH"/>
        </w:rPr>
        <w:t>8</w:t>
      </w:r>
      <w:r w:rsidR="00960349" w:rsidRPr="001D2492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จำนวน </w:t>
      </w:r>
      <w:r w:rsidR="001C58CE" w:rsidRPr="001D2492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     </w:t>
      </w:r>
      <w:r w:rsidR="00C818C8" w:rsidRPr="001D2492">
        <w:rPr>
          <w:rFonts w:ascii="TH SarabunIT๙" w:hAnsi="TH SarabunIT๙" w:cs="TH SarabunIT๙" w:hint="cs"/>
          <w:sz w:val="32"/>
          <w:szCs w:val="32"/>
          <w:cs/>
          <w:lang w:val="th-TH"/>
        </w:rPr>
        <w:t>9</w:t>
      </w:r>
      <w:r w:rsidR="00960349" w:rsidRPr="001D2492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โครงการ </w:t>
      </w:r>
      <w:r w:rsidRPr="001D2492">
        <w:rPr>
          <w:rFonts w:ascii="TH SarabunIT๙" w:hAnsi="TH SarabunIT๙" w:cs="TH SarabunIT๙"/>
          <w:sz w:val="32"/>
          <w:szCs w:val="32"/>
          <w:cs/>
          <w:lang w:val="th-TH"/>
        </w:rPr>
        <w:t>เรียงตามลำดับการจำแนกตามวิธีการจัดซื้อจัดจ้างที่มีโครงการจำนวน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สูงสุด คือ</w:t>
      </w:r>
    </w:p>
    <w:p w14:paraId="77DE0E74" w14:textId="77777777" w:rsidR="0050595A" w:rsidRDefault="00000000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82"/>
        <w:gridCol w:w="2410"/>
        <w:gridCol w:w="1673"/>
      </w:tblGrid>
      <w:tr w:rsidR="0050595A" w14:paraId="54532A45" w14:textId="77777777">
        <w:tc>
          <w:tcPr>
            <w:tcW w:w="5382" w:type="dxa"/>
          </w:tcPr>
          <w:p w14:paraId="1CDD708E" w14:textId="77777777" w:rsidR="0050595A" w:rsidRDefault="0000000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ประเภทการจัดซื้อจัดจ้าง</w:t>
            </w:r>
          </w:p>
        </w:tc>
        <w:tc>
          <w:tcPr>
            <w:tcW w:w="2410" w:type="dxa"/>
          </w:tcPr>
          <w:p w14:paraId="7633A72A" w14:textId="77777777" w:rsidR="0050595A" w:rsidRDefault="0000000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จำนวนโครงการ</w:t>
            </w:r>
          </w:p>
        </w:tc>
        <w:tc>
          <w:tcPr>
            <w:tcW w:w="1673" w:type="dxa"/>
          </w:tcPr>
          <w:p w14:paraId="36A0DD36" w14:textId="77777777" w:rsidR="0050595A" w:rsidRDefault="0000000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ร้อยละ</w:t>
            </w:r>
          </w:p>
        </w:tc>
      </w:tr>
      <w:tr w:rsidR="0050595A" w14:paraId="5E366383" w14:textId="77777777">
        <w:tc>
          <w:tcPr>
            <w:tcW w:w="5382" w:type="dxa"/>
          </w:tcPr>
          <w:p w14:paraId="1589881D" w14:textId="77777777" w:rsidR="0050595A" w:rsidRDefault="0000000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วิธีเฉพาะเจาะจง</w:t>
            </w:r>
          </w:p>
        </w:tc>
        <w:tc>
          <w:tcPr>
            <w:tcW w:w="2410" w:type="dxa"/>
          </w:tcPr>
          <w:p w14:paraId="58377B5A" w14:textId="468CBED1" w:rsidR="0050595A" w:rsidRDefault="001C58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</w:t>
            </w:r>
            <w:r w:rsidR="000508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673" w:type="dxa"/>
          </w:tcPr>
          <w:p w14:paraId="63841C16" w14:textId="66D6CFF0" w:rsidR="0050595A" w:rsidRDefault="009C08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327E8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="00A327E8" w:rsidRPr="00A327E8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A327E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A327E8" w:rsidRPr="00A327E8">
              <w:rPr>
                <w:rFonts w:ascii="TH SarabunIT๙" w:hAnsi="TH SarabunIT๙" w:cs="TH SarabunIT๙"/>
                <w:sz w:val="32"/>
                <w:szCs w:val="32"/>
              </w:rPr>
              <w:t>90</w:t>
            </w:r>
          </w:p>
        </w:tc>
      </w:tr>
      <w:tr w:rsidR="0050595A" w14:paraId="1F005BAD" w14:textId="77777777">
        <w:tc>
          <w:tcPr>
            <w:tcW w:w="5382" w:type="dxa"/>
          </w:tcPr>
          <w:p w14:paraId="67948B87" w14:textId="77777777" w:rsidR="0050595A" w:rsidRDefault="0000000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วิธีประกวดราคอิเล็กทรอนิกส์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e-bidding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410" w:type="dxa"/>
          </w:tcPr>
          <w:p w14:paraId="48B9AC4F" w14:textId="16C3C4DD" w:rsidR="0050595A" w:rsidRPr="00C01DCD" w:rsidRDefault="000508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673" w:type="dxa"/>
          </w:tcPr>
          <w:p w14:paraId="16142C9E" w14:textId="65AC206B" w:rsidR="0050595A" w:rsidRDefault="009C08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327E8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="00A327E8" w:rsidRPr="00A327E8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A327E8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50595A" w14:paraId="36F3AB8A" w14:textId="77777777">
        <w:tc>
          <w:tcPr>
            <w:tcW w:w="5382" w:type="dxa"/>
          </w:tcPr>
          <w:p w14:paraId="6BC9D11D" w14:textId="77777777" w:rsidR="0050595A" w:rsidRDefault="0000000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วิธีคัดเลือก</w:t>
            </w:r>
          </w:p>
        </w:tc>
        <w:tc>
          <w:tcPr>
            <w:tcW w:w="2410" w:type="dxa"/>
          </w:tcPr>
          <w:p w14:paraId="38683A80" w14:textId="3D7C9E4A" w:rsidR="0050595A" w:rsidRPr="00C01DCD" w:rsidRDefault="001C58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673" w:type="dxa"/>
          </w:tcPr>
          <w:p w14:paraId="119908CF" w14:textId="1AA2FEC2" w:rsidR="0050595A" w:rsidRDefault="009C08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0.57</w:t>
            </w:r>
          </w:p>
        </w:tc>
      </w:tr>
      <w:tr w:rsidR="0050595A" w14:paraId="681A1370" w14:textId="77777777">
        <w:tc>
          <w:tcPr>
            <w:tcW w:w="5382" w:type="dxa"/>
          </w:tcPr>
          <w:p w14:paraId="3D08ABC5" w14:textId="77777777" w:rsidR="0050595A" w:rsidRDefault="0000000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รวม</w:t>
            </w:r>
          </w:p>
        </w:tc>
        <w:tc>
          <w:tcPr>
            <w:tcW w:w="2410" w:type="dxa"/>
          </w:tcPr>
          <w:p w14:paraId="10B267DB" w14:textId="0888C26A" w:rsidR="0050595A" w:rsidRDefault="001C58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524</w:t>
            </w:r>
          </w:p>
        </w:tc>
        <w:tc>
          <w:tcPr>
            <w:tcW w:w="1673" w:type="dxa"/>
          </w:tcPr>
          <w:p w14:paraId="2746F462" w14:textId="77777777" w:rsidR="0050595A" w:rsidRDefault="0000000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</w:tbl>
    <w:p w14:paraId="4B68A699" w14:textId="77777777" w:rsidR="0050595A" w:rsidRDefault="0000000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08CC1F8A" w14:textId="77777777" w:rsidR="0050595A" w:rsidRDefault="0000000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54BB7076" wp14:editId="2E61A422">
            <wp:simplePos x="0" y="0"/>
            <wp:positionH relativeFrom="column">
              <wp:posOffset>453390</wp:posOffset>
            </wp:positionH>
            <wp:positionV relativeFrom="paragraph">
              <wp:posOffset>140335</wp:posOffset>
            </wp:positionV>
            <wp:extent cx="4885690" cy="2460625"/>
            <wp:effectExtent l="0" t="0" r="10160" b="15875"/>
            <wp:wrapNone/>
            <wp:docPr id="4" name="แผนภูมิ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</w:p>
    <w:p w14:paraId="19E2B073" w14:textId="77777777" w:rsidR="0050595A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897F1E9" w14:textId="77777777" w:rsidR="0050595A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285215" w14:textId="77777777" w:rsidR="0050595A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E1D2AE" w14:textId="77777777" w:rsidR="0050595A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5C625D" w14:textId="77777777" w:rsidR="0050595A" w:rsidRDefault="0050595A" w:rsidP="00EF21C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723634B7" w14:textId="77777777" w:rsidR="0050595A" w:rsidRDefault="0050595A" w:rsidP="00C01DC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249153C2" w14:textId="77777777" w:rsidR="0050595A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46F5F1" w14:textId="77777777" w:rsidR="0050595A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B560ECC" w14:textId="77777777" w:rsidR="0050595A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F825F7B" w14:textId="77777777" w:rsidR="0050595A" w:rsidRDefault="0000000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5795D470" w14:textId="77777777" w:rsidR="0050595A" w:rsidRDefault="0000000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2.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จำแนกวิธีการจัดซื้อจัดจ้างเปรียบเทียบปริมาณโครงการจัดซื้อจัดจ้างรายเดือน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ดังต่อไปนี้ </w:t>
      </w:r>
    </w:p>
    <w:p w14:paraId="2A03B5F7" w14:textId="77777777" w:rsidR="0050595A" w:rsidRDefault="0050595A">
      <w:pPr>
        <w:spacing w:after="0"/>
        <w:ind w:left="720" w:firstLine="720"/>
        <w:jc w:val="thaiDistribute"/>
        <w:rPr>
          <w:rFonts w:ascii="TH SarabunIT๙" w:hAnsi="TH SarabunIT๙" w:cs="TH SarabunIT๙"/>
          <w:sz w:val="18"/>
          <w:szCs w:val="18"/>
        </w:rPr>
      </w:pPr>
    </w:p>
    <w:tbl>
      <w:tblPr>
        <w:tblStyle w:val="a7"/>
        <w:tblW w:w="1088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2263"/>
        <w:gridCol w:w="714"/>
        <w:gridCol w:w="709"/>
        <w:gridCol w:w="709"/>
        <w:gridCol w:w="709"/>
        <w:gridCol w:w="708"/>
        <w:gridCol w:w="709"/>
        <w:gridCol w:w="709"/>
        <w:gridCol w:w="708"/>
        <w:gridCol w:w="709"/>
        <w:gridCol w:w="709"/>
        <w:gridCol w:w="709"/>
        <w:gridCol w:w="821"/>
      </w:tblGrid>
      <w:tr w:rsidR="00D74432" w:rsidRPr="00D74432" w14:paraId="0D26BC4B" w14:textId="77777777">
        <w:tc>
          <w:tcPr>
            <w:tcW w:w="2263" w:type="dxa"/>
          </w:tcPr>
          <w:p w14:paraId="6B688012" w14:textId="77777777" w:rsidR="0050595A" w:rsidRPr="00D74432" w:rsidRDefault="0000000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วิธีการจัดซื้อจัดจ้าง</w:t>
            </w:r>
          </w:p>
        </w:tc>
        <w:tc>
          <w:tcPr>
            <w:tcW w:w="714" w:type="dxa"/>
          </w:tcPr>
          <w:p w14:paraId="23062D59" w14:textId="77777777" w:rsidR="0050595A" w:rsidRPr="00D74432" w:rsidRDefault="0000000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ต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ค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709" w:type="dxa"/>
          </w:tcPr>
          <w:p w14:paraId="3F067E15" w14:textId="77777777" w:rsidR="0050595A" w:rsidRPr="00D74432" w:rsidRDefault="00000000">
            <w:pPr>
              <w:spacing w:after="0" w:line="240" w:lineRule="auto"/>
              <w:ind w:right="-10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พ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ย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709" w:type="dxa"/>
          </w:tcPr>
          <w:p w14:paraId="771FC1CB" w14:textId="77777777" w:rsidR="0050595A" w:rsidRPr="00D74432" w:rsidRDefault="0000000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ธ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ค</w:t>
            </w:r>
            <w:r w:rsidRPr="00D74432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709" w:type="dxa"/>
          </w:tcPr>
          <w:p w14:paraId="185A849B" w14:textId="77777777" w:rsidR="0050595A" w:rsidRPr="00D74432" w:rsidRDefault="00000000">
            <w:pPr>
              <w:spacing w:after="0" w:line="240" w:lineRule="auto"/>
              <w:ind w:right="-11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ม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ค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708" w:type="dxa"/>
          </w:tcPr>
          <w:p w14:paraId="639DEB86" w14:textId="77777777" w:rsidR="0050595A" w:rsidRPr="00D74432" w:rsidRDefault="0000000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249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ก</w:t>
            </w:r>
            <w:r w:rsidRPr="001D24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1D249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พ</w:t>
            </w:r>
            <w:r w:rsidRPr="001D24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709" w:type="dxa"/>
          </w:tcPr>
          <w:p w14:paraId="3C615CE1" w14:textId="77777777" w:rsidR="0050595A" w:rsidRPr="00D74432" w:rsidRDefault="0000000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มี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ค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709" w:type="dxa"/>
          </w:tcPr>
          <w:p w14:paraId="7E34FE79" w14:textId="77777777" w:rsidR="0050595A" w:rsidRPr="00D74432" w:rsidRDefault="0000000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เม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ย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708" w:type="dxa"/>
          </w:tcPr>
          <w:p w14:paraId="521366E3" w14:textId="77777777" w:rsidR="0050595A" w:rsidRPr="00D74432" w:rsidRDefault="0000000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พ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ค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709" w:type="dxa"/>
          </w:tcPr>
          <w:p w14:paraId="4D5EE0EA" w14:textId="77777777" w:rsidR="0050595A" w:rsidRPr="00D74432" w:rsidRDefault="0000000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มิ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ย</w:t>
            </w:r>
            <w:r w:rsidRPr="00D74432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709" w:type="dxa"/>
          </w:tcPr>
          <w:p w14:paraId="4BE751AA" w14:textId="77777777" w:rsidR="0050595A" w:rsidRPr="00D74432" w:rsidRDefault="0000000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ก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ค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709" w:type="dxa"/>
          </w:tcPr>
          <w:p w14:paraId="0434CCBD" w14:textId="77777777" w:rsidR="0050595A" w:rsidRPr="00D74432" w:rsidRDefault="0000000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ส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ค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821" w:type="dxa"/>
          </w:tcPr>
          <w:p w14:paraId="789F2A4D" w14:textId="77777777" w:rsidR="0050595A" w:rsidRPr="00D74432" w:rsidRDefault="0000000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ก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ย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</w:tr>
      <w:tr w:rsidR="00D74432" w:rsidRPr="00D74432" w14:paraId="7FECFCD2" w14:textId="77777777">
        <w:tc>
          <w:tcPr>
            <w:tcW w:w="2263" w:type="dxa"/>
          </w:tcPr>
          <w:p w14:paraId="22124783" w14:textId="77777777" w:rsidR="0050595A" w:rsidRPr="00D74432" w:rsidRDefault="0000000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วิธีเฉพาะเจาะจง</w:t>
            </w:r>
          </w:p>
        </w:tc>
        <w:tc>
          <w:tcPr>
            <w:tcW w:w="714" w:type="dxa"/>
          </w:tcPr>
          <w:p w14:paraId="324E4442" w14:textId="44EB248C" w:rsidR="00E439E6" w:rsidRPr="00D74432" w:rsidRDefault="00B17848" w:rsidP="00E439E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</w:t>
            </w:r>
          </w:p>
        </w:tc>
        <w:tc>
          <w:tcPr>
            <w:tcW w:w="709" w:type="dxa"/>
          </w:tcPr>
          <w:p w14:paraId="7F9D5F61" w14:textId="4C4364DC" w:rsidR="0050595A" w:rsidRPr="00D74432" w:rsidRDefault="00B17848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709" w:type="dxa"/>
          </w:tcPr>
          <w:p w14:paraId="53611069" w14:textId="7AC0B879" w:rsidR="0050595A" w:rsidRPr="00D74432" w:rsidRDefault="00DA5763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</w:p>
        </w:tc>
        <w:tc>
          <w:tcPr>
            <w:tcW w:w="709" w:type="dxa"/>
          </w:tcPr>
          <w:p w14:paraId="4DBF75DE" w14:textId="5897CF97" w:rsidR="0050595A" w:rsidRPr="00D74432" w:rsidRDefault="00DA5763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1D2492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708" w:type="dxa"/>
          </w:tcPr>
          <w:p w14:paraId="4519AACD" w14:textId="329A6622" w:rsidR="0050595A" w:rsidRPr="00D74432" w:rsidRDefault="00DA5763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</w:t>
            </w:r>
          </w:p>
        </w:tc>
        <w:tc>
          <w:tcPr>
            <w:tcW w:w="709" w:type="dxa"/>
          </w:tcPr>
          <w:p w14:paraId="04BA5C8F" w14:textId="6CAE4DBD" w:rsidR="0050595A" w:rsidRPr="00D74432" w:rsidRDefault="00DA5763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49</w:t>
            </w:r>
          </w:p>
        </w:tc>
        <w:tc>
          <w:tcPr>
            <w:tcW w:w="709" w:type="dxa"/>
          </w:tcPr>
          <w:p w14:paraId="7C7D8481" w14:textId="2F6A6314" w:rsidR="0050595A" w:rsidRPr="00D74432" w:rsidRDefault="001D2492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</w:tc>
        <w:tc>
          <w:tcPr>
            <w:tcW w:w="708" w:type="dxa"/>
          </w:tcPr>
          <w:p w14:paraId="76514FA8" w14:textId="5138F241" w:rsidR="0050595A" w:rsidRPr="00D74432" w:rsidRDefault="00D94CDF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709" w:type="dxa"/>
          </w:tcPr>
          <w:p w14:paraId="2869D78B" w14:textId="338D682D" w:rsidR="0050595A" w:rsidRPr="00D74432" w:rsidRDefault="00D94CDF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28</w:t>
            </w:r>
          </w:p>
        </w:tc>
        <w:tc>
          <w:tcPr>
            <w:tcW w:w="709" w:type="dxa"/>
          </w:tcPr>
          <w:p w14:paraId="7F7EBE8B" w14:textId="39665DF0" w:rsidR="0050595A" w:rsidRPr="00D74432" w:rsidRDefault="000508D9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66</w:t>
            </w:r>
          </w:p>
        </w:tc>
        <w:tc>
          <w:tcPr>
            <w:tcW w:w="709" w:type="dxa"/>
          </w:tcPr>
          <w:p w14:paraId="3C60CC8A" w14:textId="4D146D2E" w:rsidR="0050595A" w:rsidRPr="00D74432" w:rsidRDefault="00D94CDF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53</w:t>
            </w:r>
          </w:p>
        </w:tc>
        <w:tc>
          <w:tcPr>
            <w:tcW w:w="821" w:type="dxa"/>
          </w:tcPr>
          <w:p w14:paraId="68938F4A" w14:textId="2C6FF19C" w:rsidR="0050595A" w:rsidRPr="00D74432" w:rsidRDefault="00D94CDF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</w:tc>
      </w:tr>
      <w:tr w:rsidR="00D74432" w:rsidRPr="00D74432" w14:paraId="412422A6" w14:textId="77777777">
        <w:tc>
          <w:tcPr>
            <w:tcW w:w="2263" w:type="dxa"/>
          </w:tcPr>
          <w:p w14:paraId="41ABF68E" w14:textId="77777777" w:rsidR="0050595A" w:rsidRPr="00D74432" w:rsidRDefault="0000000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วิธี </w:t>
            </w:r>
            <w:r w:rsidRPr="00D74432">
              <w:rPr>
                <w:rFonts w:ascii="TH SarabunIT๙" w:hAnsi="TH SarabunIT๙" w:cs="TH SarabunIT๙"/>
                <w:sz w:val="32"/>
                <w:szCs w:val="32"/>
              </w:rPr>
              <w:t>e-bidding</w:t>
            </w:r>
          </w:p>
        </w:tc>
        <w:tc>
          <w:tcPr>
            <w:tcW w:w="714" w:type="dxa"/>
          </w:tcPr>
          <w:p w14:paraId="7D1E7F92" w14:textId="0BE5E3E8" w:rsidR="0050595A" w:rsidRPr="00D74432" w:rsidRDefault="00B17848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14:paraId="16110A04" w14:textId="61FAB1F0" w:rsidR="0050595A" w:rsidRPr="00D74432" w:rsidRDefault="00B17848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09" w:type="dxa"/>
          </w:tcPr>
          <w:p w14:paraId="26B9E63D" w14:textId="391246B7" w:rsidR="0050595A" w:rsidRPr="00D74432" w:rsidRDefault="00DA5763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09" w:type="dxa"/>
          </w:tcPr>
          <w:p w14:paraId="44C28122" w14:textId="5F03D170" w:rsidR="0050595A" w:rsidRPr="00D74432" w:rsidRDefault="00DA5763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08" w:type="dxa"/>
          </w:tcPr>
          <w:p w14:paraId="74E0E06C" w14:textId="0F612DDF" w:rsidR="0050595A" w:rsidRPr="00D74432" w:rsidRDefault="00DA5763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14:paraId="720E7EBA" w14:textId="75E939F4" w:rsidR="0050595A" w:rsidRPr="00D74432" w:rsidRDefault="00DA5763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14:paraId="31208A33" w14:textId="3D268395" w:rsidR="0050595A" w:rsidRPr="00D74432" w:rsidRDefault="00D94CDF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</w:tcPr>
          <w:p w14:paraId="48629E45" w14:textId="797B88AE" w:rsidR="0050595A" w:rsidRPr="00D74432" w:rsidRDefault="00D94CDF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14:paraId="0A5E8B72" w14:textId="52E25E76" w:rsidR="0050595A" w:rsidRPr="00D74432" w:rsidRDefault="00D94CDF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14:paraId="681847BD" w14:textId="41E06FD4" w:rsidR="0050595A" w:rsidRPr="00D74432" w:rsidRDefault="000508D9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709" w:type="dxa"/>
          </w:tcPr>
          <w:p w14:paraId="068507C3" w14:textId="23AD4F63" w:rsidR="0050595A" w:rsidRPr="00D74432" w:rsidRDefault="00D94CDF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21" w:type="dxa"/>
          </w:tcPr>
          <w:p w14:paraId="38877F1C" w14:textId="5D94BE12" w:rsidR="0050595A" w:rsidRPr="00D74432" w:rsidRDefault="00D94CDF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D74432" w:rsidRPr="00D74432" w14:paraId="41E11106" w14:textId="77777777">
        <w:tc>
          <w:tcPr>
            <w:tcW w:w="2263" w:type="dxa"/>
          </w:tcPr>
          <w:p w14:paraId="22520D1A" w14:textId="77777777" w:rsidR="0050595A" w:rsidRPr="00D74432" w:rsidRDefault="0000000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วิธีคัดเลือก</w:t>
            </w:r>
          </w:p>
        </w:tc>
        <w:tc>
          <w:tcPr>
            <w:tcW w:w="714" w:type="dxa"/>
          </w:tcPr>
          <w:p w14:paraId="40CD6D45" w14:textId="0BEB921F" w:rsidR="0050595A" w:rsidRPr="00D74432" w:rsidRDefault="00B17848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14:paraId="23E5CD34" w14:textId="7317562A" w:rsidR="0050595A" w:rsidRPr="00D74432" w:rsidRDefault="00DA5763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14:paraId="41FE1543" w14:textId="61517348" w:rsidR="0050595A" w:rsidRPr="00D74432" w:rsidRDefault="00DA5763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14:paraId="4B828F38" w14:textId="0CC06BE6" w:rsidR="0050595A" w:rsidRPr="00D74432" w:rsidRDefault="00DA5763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</w:tcPr>
          <w:p w14:paraId="6ABD360D" w14:textId="3BF1F28B" w:rsidR="0050595A" w:rsidRPr="00D74432" w:rsidRDefault="00DA5763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09" w:type="dxa"/>
          </w:tcPr>
          <w:p w14:paraId="77CF8156" w14:textId="1E296A9A" w:rsidR="0050595A" w:rsidRPr="00D74432" w:rsidRDefault="00DA5763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14:paraId="6EA1C0AB" w14:textId="0992C01A" w:rsidR="0050595A" w:rsidRPr="00D74432" w:rsidRDefault="00D94CDF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</w:tcPr>
          <w:p w14:paraId="4E6946D9" w14:textId="514EC615" w:rsidR="0050595A" w:rsidRPr="00D74432" w:rsidRDefault="00D94CDF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14:paraId="37CFCDDF" w14:textId="6AB1945B" w:rsidR="0050595A" w:rsidRPr="00D74432" w:rsidRDefault="00D94CDF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14:paraId="3A19B216" w14:textId="0BC8581E" w:rsidR="0050595A" w:rsidRPr="00D74432" w:rsidRDefault="00D94CDF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14:paraId="06D1DA2D" w14:textId="4ACB3BFE" w:rsidR="0050595A" w:rsidRPr="00D74432" w:rsidRDefault="00D94CDF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21" w:type="dxa"/>
          </w:tcPr>
          <w:p w14:paraId="3BAB9E34" w14:textId="2E4C8E8F" w:rsidR="0050595A" w:rsidRPr="00D74432" w:rsidRDefault="00D94CDF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D74432" w:rsidRPr="00D74432" w14:paraId="6E2F89CB" w14:textId="77777777">
        <w:tc>
          <w:tcPr>
            <w:tcW w:w="2263" w:type="dxa"/>
          </w:tcPr>
          <w:p w14:paraId="7256EEBD" w14:textId="77777777" w:rsidR="0050595A" w:rsidRPr="00D74432" w:rsidRDefault="0000000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443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รวม</w:t>
            </w:r>
          </w:p>
        </w:tc>
        <w:tc>
          <w:tcPr>
            <w:tcW w:w="714" w:type="dxa"/>
          </w:tcPr>
          <w:p w14:paraId="0C11C784" w14:textId="3B311CB5" w:rsidR="0050595A" w:rsidRPr="00D74432" w:rsidRDefault="00B17848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</w:t>
            </w:r>
          </w:p>
        </w:tc>
        <w:tc>
          <w:tcPr>
            <w:tcW w:w="709" w:type="dxa"/>
          </w:tcPr>
          <w:p w14:paraId="211FDA5D" w14:textId="0897B8BA" w:rsidR="0050595A" w:rsidRPr="00D74432" w:rsidRDefault="00B17848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709" w:type="dxa"/>
          </w:tcPr>
          <w:p w14:paraId="5E08D93B" w14:textId="1EC2FA8A" w:rsidR="0050595A" w:rsidRPr="00D74432" w:rsidRDefault="00DA5763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</w:t>
            </w:r>
          </w:p>
        </w:tc>
        <w:tc>
          <w:tcPr>
            <w:tcW w:w="709" w:type="dxa"/>
          </w:tcPr>
          <w:p w14:paraId="14829629" w14:textId="1CFCB8AE" w:rsidR="0050595A" w:rsidRPr="00D74432" w:rsidRDefault="00DA5763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1D249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708" w:type="dxa"/>
          </w:tcPr>
          <w:p w14:paraId="70C761AF" w14:textId="03B117FD" w:rsidR="0050595A" w:rsidRPr="00D74432" w:rsidRDefault="00DA5763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68</w:t>
            </w:r>
          </w:p>
        </w:tc>
        <w:tc>
          <w:tcPr>
            <w:tcW w:w="709" w:type="dxa"/>
          </w:tcPr>
          <w:p w14:paraId="2BFB58A8" w14:textId="218E81D4" w:rsidR="0050595A" w:rsidRPr="00D74432" w:rsidRDefault="00DA5763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49</w:t>
            </w:r>
          </w:p>
        </w:tc>
        <w:tc>
          <w:tcPr>
            <w:tcW w:w="709" w:type="dxa"/>
          </w:tcPr>
          <w:p w14:paraId="6484F607" w14:textId="2AF7D544" w:rsidR="0050595A" w:rsidRPr="00D74432" w:rsidRDefault="001D2492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</w:tc>
        <w:tc>
          <w:tcPr>
            <w:tcW w:w="708" w:type="dxa"/>
          </w:tcPr>
          <w:p w14:paraId="5BDF51F1" w14:textId="2A903630" w:rsidR="0050595A" w:rsidRPr="00D74432" w:rsidRDefault="00D94CDF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42</w:t>
            </w:r>
          </w:p>
        </w:tc>
        <w:tc>
          <w:tcPr>
            <w:tcW w:w="709" w:type="dxa"/>
          </w:tcPr>
          <w:p w14:paraId="21577DDE" w14:textId="37F26FA3" w:rsidR="0050595A" w:rsidRPr="00D74432" w:rsidRDefault="00D94CDF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</w:t>
            </w:r>
          </w:p>
        </w:tc>
        <w:tc>
          <w:tcPr>
            <w:tcW w:w="709" w:type="dxa"/>
          </w:tcPr>
          <w:p w14:paraId="34847608" w14:textId="0B7367E1" w:rsidR="0050595A" w:rsidRPr="00D74432" w:rsidRDefault="00D94CDF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68</w:t>
            </w:r>
          </w:p>
        </w:tc>
        <w:tc>
          <w:tcPr>
            <w:tcW w:w="709" w:type="dxa"/>
          </w:tcPr>
          <w:p w14:paraId="58B0D637" w14:textId="52AEF340" w:rsidR="0050595A" w:rsidRPr="00D74432" w:rsidRDefault="00D94CDF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53</w:t>
            </w:r>
          </w:p>
        </w:tc>
        <w:tc>
          <w:tcPr>
            <w:tcW w:w="821" w:type="dxa"/>
          </w:tcPr>
          <w:p w14:paraId="1316D67F" w14:textId="5B5CFF9C" w:rsidR="0050595A" w:rsidRPr="00D74432" w:rsidRDefault="00D94CDF" w:rsidP="00931E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</w:tc>
      </w:tr>
    </w:tbl>
    <w:p w14:paraId="30C631C6" w14:textId="19D1C17B" w:rsidR="0050595A" w:rsidRDefault="00E0229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7695060F" wp14:editId="7B3F5438">
            <wp:simplePos x="0" y="0"/>
            <wp:positionH relativeFrom="margin">
              <wp:align>right</wp:align>
            </wp:positionH>
            <wp:positionV relativeFrom="paragraph">
              <wp:posOffset>274320</wp:posOffset>
            </wp:positionV>
            <wp:extent cx="6286500" cy="4029075"/>
            <wp:effectExtent l="0" t="0" r="0" b="9525"/>
            <wp:wrapNone/>
            <wp:docPr id="3" name="แผนภูมิ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704AAD" w14:textId="10795580" w:rsidR="0050595A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EDAF34" w14:textId="77777777" w:rsidR="0050595A" w:rsidRDefault="0050595A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14:paraId="5D674E5B" w14:textId="27D1D7CA" w:rsidR="0050595A" w:rsidRDefault="002B129F" w:rsidP="002B129F">
      <w:pPr>
        <w:tabs>
          <w:tab w:val="left" w:pos="819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14:paraId="5F35EB9F" w14:textId="77777777" w:rsidR="0050595A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29D288D" w14:textId="77777777" w:rsidR="0050595A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2297161" w14:textId="77777777" w:rsidR="0050595A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EF6D02" w14:textId="77777777" w:rsidR="0050595A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E35A63D" w14:textId="77777777" w:rsidR="0050595A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B375B10" w14:textId="77777777" w:rsidR="0050595A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AD33AE" w14:textId="77777777" w:rsidR="0050595A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A45CE5" w14:textId="77777777" w:rsidR="0050595A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C8CB05B" w14:textId="77777777" w:rsidR="0050595A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C5673DE" w14:textId="5D68379C" w:rsidR="0050595A" w:rsidRDefault="00D74432" w:rsidP="00D74432">
      <w:pPr>
        <w:tabs>
          <w:tab w:val="left" w:pos="876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BA7D933" w14:textId="77777777" w:rsidR="0050595A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144534A" w14:textId="77777777" w:rsidR="0050595A" w:rsidRDefault="0050595A" w:rsidP="001D249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14:paraId="153C2EF4" w14:textId="77777777" w:rsidR="0050595A" w:rsidRDefault="0050595A" w:rsidP="00A327E8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14:paraId="40E1FDCA" w14:textId="77777777" w:rsidR="0050595A" w:rsidRDefault="0050595A" w:rsidP="00A327E8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14:paraId="38D1FC3C" w14:textId="77777777" w:rsidR="0050595A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C65912" w14:textId="77777777" w:rsidR="0050595A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53E81F" w14:textId="77777777" w:rsidR="0050595A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FCCC58" w14:textId="77777777" w:rsidR="0050595A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383910" w14:textId="77777777" w:rsidR="0050595A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F206A2" w14:textId="77777777" w:rsidR="0050595A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F55D4E" w14:textId="77777777" w:rsidR="0050595A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0934E8" w14:textId="77777777" w:rsidR="0050595A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23F6B45" w14:textId="77777777" w:rsidR="0050595A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02F861" w14:textId="77777777" w:rsidR="0050595A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FF718F" w14:textId="77777777" w:rsidR="0050595A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4B4705D" w14:textId="77777777" w:rsidR="0050595A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9476B8B" w14:textId="77777777" w:rsidR="0050595A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F5591D" w14:textId="77777777" w:rsidR="0050595A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68680E" w14:textId="77777777" w:rsidR="0050595A" w:rsidRDefault="0050595A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14:paraId="2E6CB59B" w14:textId="77777777" w:rsidR="0050595A" w:rsidRDefault="0050595A">
      <w:pPr>
        <w:spacing w:after="0"/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B7FD0F4" w14:textId="48D64CB1" w:rsidR="0050595A" w:rsidRDefault="0000000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ร้อยละของจำนวนงบประมาณที่ดำเนินการจัดซื้อจัดจ้างในปีงบประมาณ พ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ศ</w:t>
      </w:r>
      <w:r>
        <w:rPr>
          <w:rFonts w:ascii="TH SarabunIT๙" w:hAnsi="TH SarabunIT๙" w:cs="TH SarabunIT๙" w:hint="cs"/>
          <w:sz w:val="32"/>
          <w:szCs w:val="32"/>
          <w:cs/>
        </w:rPr>
        <w:t>.256</w:t>
      </w:r>
      <w:r w:rsidR="009C0871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องค์การ</w:t>
      </w:r>
    </w:p>
    <w:p w14:paraId="117FEBB9" w14:textId="6B176485" w:rsidR="0050595A" w:rsidRPr="001D2492" w:rsidRDefault="00000000">
      <w:pPr>
        <w:spacing w:after="0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บริหารส่วนตำบลบางบุตร ได้ดำเนินการจัดซื้อจัดจ้าง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ใช้งบประมาณ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รวมทั้งสิ้น</w:t>
      </w:r>
      <w:r w:rsidRPr="001D2492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จำนวน </w:t>
      </w:r>
      <w:r w:rsidR="009C0871" w:rsidRPr="001D2492">
        <w:rPr>
          <w:rFonts w:ascii="TH SarabunIT๙" w:hAnsi="TH SarabunIT๙" w:cs="TH SarabunIT๙" w:hint="cs"/>
          <w:sz w:val="32"/>
          <w:szCs w:val="32"/>
          <w:cs/>
        </w:rPr>
        <w:t>56</w:t>
      </w:r>
      <w:r w:rsidR="00BA4622" w:rsidRPr="001D2492">
        <w:rPr>
          <w:rFonts w:ascii="TH SarabunIT๙" w:hAnsi="TH SarabunIT๙" w:cs="TH SarabunIT๙"/>
          <w:sz w:val="32"/>
          <w:szCs w:val="32"/>
        </w:rPr>
        <w:t>,</w:t>
      </w:r>
      <w:r w:rsidR="009C0871" w:rsidRPr="001D2492">
        <w:rPr>
          <w:rFonts w:ascii="TH SarabunIT๙" w:hAnsi="TH SarabunIT๙" w:cs="TH SarabunIT๙"/>
          <w:sz w:val="32"/>
          <w:szCs w:val="32"/>
        </w:rPr>
        <w:t>847</w:t>
      </w:r>
      <w:r w:rsidR="00BA4622" w:rsidRPr="001D2492">
        <w:rPr>
          <w:rFonts w:ascii="TH SarabunIT๙" w:hAnsi="TH SarabunIT๙" w:cs="TH SarabunIT๙"/>
          <w:sz w:val="32"/>
          <w:szCs w:val="32"/>
        </w:rPr>
        <w:t>,</w:t>
      </w:r>
      <w:r w:rsidR="009C0871" w:rsidRPr="001D2492">
        <w:rPr>
          <w:rFonts w:ascii="TH SarabunIT๙" w:hAnsi="TH SarabunIT๙" w:cs="TH SarabunIT๙"/>
          <w:sz w:val="32"/>
          <w:szCs w:val="32"/>
        </w:rPr>
        <w:t>748.13</w:t>
      </w:r>
      <w:r w:rsidR="00BA4622" w:rsidRPr="001D2492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 w:rsidRPr="001D2492">
        <w:rPr>
          <w:rFonts w:ascii="TH SarabunIT๙" w:hAnsi="TH SarabunIT๙" w:cs="TH SarabunIT๙"/>
          <w:sz w:val="32"/>
          <w:szCs w:val="32"/>
          <w:cs/>
          <w:lang w:val="th-TH"/>
        </w:rPr>
        <w:t>บาท เรียงตามลำดับการจำแนกตามวิธีการจัดซื้อจัดจ้างที่มีโครงการจำนวนสูงสุด คือ</w:t>
      </w:r>
    </w:p>
    <w:p w14:paraId="7382CBD4" w14:textId="77777777" w:rsidR="0050595A" w:rsidRPr="001D2492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82"/>
        <w:gridCol w:w="2410"/>
        <w:gridCol w:w="1673"/>
      </w:tblGrid>
      <w:tr w:rsidR="001D2492" w:rsidRPr="001D2492" w14:paraId="50B4902D" w14:textId="77777777">
        <w:tc>
          <w:tcPr>
            <w:tcW w:w="5382" w:type="dxa"/>
          </w:tcPr>
          <w:p w14:paraId="7BD289FC" w14:textId="77777777" w:rsidR="0050595A" w:rsidRPr="001D2492" w:rsidRDefault="0000000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249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ประเภทการจัดซื้อจัดจ้าง</w:t>
            </w:r>
          </w:p>
        </w:tc>
        <w:tc>
          <w:tcPr>
            <w:tcW w:w="2410" w:type="dxa"/>
          </w:tcPr>
          <w:p w14:paraId="5704800E" w14:textId="77777777" w:rsidR="0050595A" w:rsidRPr="001D2492" w:rsidRDefault="0000000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249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จำนวยนงบประมาณ      ที่ได้รับจัดสรร</w:t>
            </w:r>
          </w:p>
        </w:tc>
        <w:tc>
          <w:tcPr>
            <w:tcW w:w="1673" w:type="dxa"/>
          </w:tcPr>
          <w:p w14:paraId="62B18E7F" w14:textId="77777777" w:rsidR="0050595A" w:rsidRPr="001D2492" w:rsidRDefault="0000000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249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ร้อยละ</w:t>
            </w:r>
          </w:p>
        </w:tc>
      </w:tr>
      <w:tr w:rsidR="001D2492" w:rsidRPr="001D2492" w14:paraId="691F940F" w14:textId="77777777">
        <w:tc>
          <w:tcPr>
            <w:tcW w:w="5382" w:type="dxa"/>
          </w:tcPr>
          <w:p w14:paraId="3A0BF9B8" w14:textId="77777777" w:rsidR="0050595A" w:rsidRPr="001D2492" w:rsidRDefault="0000000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24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1D249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วิธีเฉพาะเจาะจง</w:t>
            </w:r>
          </w:p>
        </w:tc>
        <w:tc>
          <w:tcPr>
            <w:tcW w:w="2410" w:type="dxa"/>
          </w:tcPr>
          <w:p w14:paraId="7877ECD8" w14:textId="3B3080C2" w:rsidR="0050595A" w:rsidRPr="001D2492" w:rsidRDefault="009C08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249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A327E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1D24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A327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88</w:t>
            </w:r>
            <w:r w:rsidRPr="001D249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1D24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1D2492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  <w:r w:rsidR="00A327E8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1D2492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A327E8">
              <w:rPr>
                <w:rFonts w:ascii="TH SarabunIT๙" w:hAnsi="TH SarabunIT๙" w:cs="TH SarabunIT๙"/>
                <w:sz w:val="32"/>
                <w:szCs w:val="32"/>
              </w:rPr>
              <w:t>61</w:t>
            </w:r>
          </w:p>
        </w:tc>
        <w:tc>
          <w:tcPr>
            <w:tcW w:w="1673" w:type="dxa"/>
          </w:tcPr>
          <w:p w14:paraId="2BC614FA" w14:textId="23F90A7A" w:rsidR="0050595A" w:rsidRPr="001D2492" w:rsidRDefault="00E564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73.68</w:t>
            </w:r>
          </w:p>
        </w:tc>
      </w:tr>
      <w:tr w:rsidR="001D2492" w:rsidRPr="001D2492" w14:paraId="3488D0AA" w14:textId="77777777">
        <w:tc>
          <w:tcPr>
            <w:tcW w:w="5382" w:type="dxa"/>
          </w:tcPr>
          <w:p w14:paraId="7B7FEA19" w14:textId="77777777" w:rsidR="0050595A" w:rsidRPr="001D2492" w:rsidRDefault="0000000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24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1D249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วิธีประกวดราคอิเล็กทรอนิกส์ </w:t>
            </w:r>
            <w:r w:rsidRPr="001D24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D2492">
              <w:rPr>
                <w:rFonts w:ascii="TH SarabunIT๙" w:hAnsi="TH SarabunIT๙" w:cs="TH SarabunIT๙"/>
                <w:sz w:val="32"/>
                <w:szCs w:val="32"/>
              </w:rPr>
              <w:t>e-bidding</w:t>
            </w:r>
            <w:r w:rsidRPr="001D24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410" w:type="dxa"/>
          </w:tcPr>
          <w:p w14:paraId="7544BB70" w14:textId="185BD9BE" w:rsidR="0050595A" w:rsidRPr="001D2492" w:rsidRDefault="009C08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0" w:name="_Hlk179210456"/>
            <w:r w:rsidRPr="001D24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</w:t>
            </w:r>
            <w:r w:rsidR="00A327E8">
              <w:rPr>
                <w:rFonts w:ascii="TH SarabunIT๙" w:hAnsi="TH SarabunIT๙" w:cs="TH SarabunIT๙"/>
                <w:sz w:val="32"/>
                <w:szCs w:val="32"/>
              </w:rPr>
              <w:t>897</w:t>
            </w:r>
            <w:r w:rsidRPr="001D24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A327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</w:t>
            </w:r>
            <w:r w:rsidRPr="001D24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.0</w:t>
            </w:r>
            <w:r w:rsidR="003E191F" w:rsidRPr="001D2492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  <w:bookmarkEnd w:id="0"/>
          </w:p>
        </w:tc>
        <w:tc>
          <w:tcPr>
            <w:tcW w:w="1673" w:type="dxa"/>
          </w:tcPr>
          <w:p w14:paraId="68D7A95A" w14:textId="745789B1" w:rsidR="0050595A" w:rsidRPr="001D2492" w:rsidRDefault="00E564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19.17</w:t>
            </w:r>
          </w:p>
        </w:tc>
      </w:tr>
      <w:tr w:rsidR="001D2492" w:rsidRPr="001D2492" w14:paraId="6239A679" w14:textId="77777777">
        <w:tc>
          <w:tcPr>
            <w:tcW w:w="5382" w:type="dxa"/>
          </w:tcPr>
          <w:p w14:paraId="7FB9E3F8" w14:textId="77777777" w:rsidR="0050595A" w:rsidRPr="001D2492" w:rsidRDefault="0000000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24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1D249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วิธีคัดเลือก</w:t>
            </w:r>
          </w:p>
        </w:tc>
        <w:tc>
          <w:tcPr>
            <w:tcW w:w="2410" w:type="dxa"/>
          </w:tcPr>
          <w:p w14:paraId="196B959C" w14:textId="09AF8045" w:rsidR="0050595A" w:rsidRPr="001D2492" w:rsidRDefault="009C08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24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4,066,103</w:t>
            </w:r>
            <w:r w:rsidR="00BA4622" w:rsidRPr="001D24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1D24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</w:p>
        </w:tc>
        <w:tc>
          <w:tcPr>
            <w:tcW w:w="1673" w:type="dxa"/>
          </w:tcPr>
          <w:p w14:paraId="4F574688" w14:textId="23BB4E0C" w:rsidR="0050595A" w:rsidRPr="001D2492" w:rsidRDefault="00E564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7.15</w:t>
            </w:r>
          </w:p>
        </w:tc>
      </w:tr>
      <w:tr w:rsidR="001D2492" w:rsidRPr="001D2492" w14:paraId="3EA0B37B" w14:textId="77777777">
        <w:tc>
          <w:tcPr>
            <w:tcW w:w="5382" w:type="dxa"/>
          </w:tcPr>
          <w:p w14:paraId="58B44C58" w14:textId="77777777" w:rsidR="0050595A" w:rsidRPr="001D2492" w:rsidRDefault="0000000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249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รวม</w:t>
            </w:r>
          </w:p>
        </w:tc>
        <w:tc>
          <w:tcPr>
            <w:tcW w:w="2410" w:type="dxa"/>
          </w:tcPr>
          <w:p w14:paraId="17E1A463" w14:textId="7979AC18" w:rsidR="0050595A" w:rsidRPr="001D2492" w:rsidRDefault="009C08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24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56,847,748.13</w:t>
            </w:r>
          </w:p>
        </w:tc>
        <w:tc>
          <w:tcPr>
            <w:tcW w:w="1673" w:type="dxa"/>
          </w:tcPr>
          <w:p w14:paraId="466C2A54" w14:textId="77777777" w:rsidR="0050595A" w:rsidRPr="001D2492" w:rsidRDefault="0000000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24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</w:tbl>
    <w:p w14:paraId="36123CCB" w14:textId="77777777" w:rsidR="0050595A" w:rsidRDefault="005059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B2F9AE" w14:textId="77777777" w:rsidR="0050595A" w:rsidRPr="00D74432" w:rsidRDefault="00000000">
      <w:pPr>
        <w:spacing w:after="0"/>
        <w:jc w:val="thaiDistribute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D95269A" w14:textId="20008902" w:rsidR="0050595A" w:rsidRDefault="00000000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โดยจำแนกจากวิธีการจัดซื้อจัดจ้าง</w:t>
      </w:r>
    </w:p>
    <w:p w14:paraId="2C330F57" w14:textId="7CD80211" w:rsidR="0050595A" w:rsidRDefault="00AF5E79" w:rsidP="00F86120">
      <w:pPr>
        <w:tabs>
          <w:tab w:val="center" w:pos="4737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91170C">
        <w:rPr>
          <w:rFonts w:ascii="TH SarabunIT๙" w:hAnsi="TH SarabunIT๙" w:cs="TH SarabunIT๙"/>
          <w:noProof/>
          <w:sz w:val="32"/>
          <w:szCs w:val="32"/>
          <w:lang w:val="th-TH"/>
        </w:rPr>
        <w:drawing>
          <wp:inline distT="0" distB="0" distL="0" distR="0" wp14:anchorId="60F6F589" wp14:editId="4BD5E45C">
            <wp:extent cx="4429125" cy="2790825"/>
            <wp:effectExtent l="0" t="0" r="9525" b="9525"/>
            <wp:docPr id="1600056107" name="แผนภูมิ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="003E191F">
        <w:rPr>
          <w:rFonts w:ascii="TH SarabunIT๙" w:hAnsi="TH SarabunIT๙" w:cs="TH SarabunIT๙"/>
          <w:sz w:val="32"/>
          <w:szCs w:val="32"/>
          <w:cs/>
        </w:rPr>
        <w:tab/>
      </w:r>
      <w:r w:rsidR="00655472">
        <w:rPr>
          <w:rFonts w:ascii="TH SarabunIT๙" w:hAnsi="TH SarabunIT๙" w:cs="TH SarabunIT๙"/>
          <w:sz w:val="32"/>
          <w:szCs w:val="32"/>
          <w:cs/>
        </w:rPr>
        <w:tab/>
      </w:r>
      <w:r w:rsidR="004A4157">
        <w:rPr>
          <w:rFonts w:ascii="TH SarabunIT๙" w:hAnsi="TH SarabunIT๙" w:cs="TH SarabunIT๙"/>
          <w:sz w:val="32"/>
          <w:szCs w:val="32"/>
          <w:cs/>
        </w:rPr>
        <w:tab/>
      </w:r>
    </w:p>
    <w:p w14:paraId="3DE055FF" w14:textId="39C4A4E8" w:rsidR="0050595A" w:rsidRDefault="00655472" w:rsidP="00655472">
      <w:pPr>
        <w:tabs>
          <w:tab w:val="left" w:pos="553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E321B0A" w14:textId="3346DCF8" w:rsidR="0050595A" w:rsidRDefault="004A4157" w:rsidP="008E22A1">
      <w:pPr>
        <w:tabs>
          <w:tab w:val="left" w:pos="5715"/>
          <w:tab w:val="left" w:pos="7230"/>
          <w:tab w:val="left" w:pos="781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E22A1">
        <w:rPr>
          <w:rFonts w:ascii="TH SarabunIT๙" w:hAnsi="TH SarabunIT๙" w:cs="TH SarabunIT๙"/>
          <w:sz w:val="32"/>
          <w:szCs w:val="32"/>
        </w:rPr>
        <w:tab/>
      </w:r>
      <w:r w:rsidR="008E22A1">
        <w:rPr>
          <w:rFonts w:ascii="TH SarabunIT๙" w:hAnsi="TH SarabunIT๙" w:cs="TH SarabunIT๙"/>
          <w:sz w:val="32"/>
          <w:szCs w:val="32"/>
        </w:rPr>
        <w:tab/>
      </w:r>
    </w:p>
    <w:p w14:paraId="53441A9C" w14:textId="06993F4A" w:rsidR="0050595A" w:rsidRDefault="00655472" w:rsidP="00655472">
      <w:pPr>
        <w:tabs>
          <w:tab w:val="left" w:pos="6862"/>
        </w:tabs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6BDB38D" w14:textId="285F6978" w:rsidR="0050595A" w:rsidRDefault="005059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69E231A" w14:textId="77777777" w:rsidR="0050595A" w:rsidRDefault="005059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B59873" w14:textId="3800F646" w:rsidR="0050595A" w:rsidRDefault="005059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F4AAC8" w14:textId="77777777" w:rsidR="00055462" w:rsidRDefault="0005546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A66538" w14:textId="77777777" w:rsidR="0050595A" w:rsidRDefault="005059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85EF55" w14:textId="77777777" w:rsidR="0050595A" w:rsidRDefault="005059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A4F0DF" w14:textId="77777777" w:rsidR="0050595A" w:rsidRDefault="00000000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4.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ปัญหา อุปสรรค ความเสี่ยง และข้อเสนอแนะแนวทางแก้ไข ข้อจำกัดในการจัดซื้อจัดจ้าง</w:t>
      </w:r>
    </w:p>
    <w:tbl>
      <w:tblPr>
        <w:tblStyle w:val="a7"/>
        <w:tblW w:w="9782" w:type="dxa"/>
        <w:tblInd w:w="-289" w:type="dxa"/>
        <w:tblLook w:val="04A0" w:firstRow="1" w:lastRow="0" w:firstColumn="1" w:lastColumn="0" w:noHBand="0" w:noVBand="1"/>
      </w:tblPr>
      <w:tblGrid>
        <w:gridCol w:w="3670"/>
        <w:gridCol w:w="6112"/>
      </w:tblGrid>
      <w:tr w:rsidR="0050595A" w14:paraId="69F1CE66" w14:textId="77777777">
        <w:tc>
          <w:tcPr>
            <w:tcW w:w="9782" w:type="dxa"/>
            <w:gridSpan w:val="2"/>
          </w:tcPr>
          <w:p w14:paraId="68B95EAB" w14:textId="77777777" w:rsidR="0050595A" w:rsidRDefault="0000000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หน่วยงานเจ้าของงบประมาณไม่ดำเนินงานตามแผนการจัดซื้อจัดจ้าง</w:t>
            </w:r>
          </w:p>
          <w:p w14:paraId="2A71C726" w14:textId="77777777" w:rsidR="0050595A" w:rsidRDefault="0050595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10"/>
                <w:szCs w:val="10"/>
                <w:cs/>
              </w:rPr>
            </w:pPr>
          </w:p>
        </w:tc>
      </w:tr>
      <w:tr w:rsidR="0050595A" w14:paraId="12CBDE99" w14:textId="77777777">
        <w:tc>
          <w:tcPr>
            <w:tcW w:w="3670" w:type="dxa"/>
          </w:tcPr>
          <w:p w14:paraId="7C8817D6" w14:textId="77777777" w:rsidR="0050595A" w:rsidRDefault="0000000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ปัญหาอุปสรรค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ข้อจำกัดการจัดซื้อจัดจ้าง</w:t>
            </w:r>
          </w:p>
        </w:tc>
        <w:tc>
          <w:tcPr>
            <w:tcW w:w="6112" w:type="dxa"/>
          </w:tcPr>
          <w:p w14:paraId="0C076575" w14:textId="77777777" w:rsidR="0050595A" w:rsidRDefault="0000000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มีผลให้การดำเนินการจัดซื้อจัดจ้างกระจุกตัวอยู่ที่สิ้นปีงบประมาณ</w:t>
            </w:r>
          </w:p>
        </w:tc>
      </w:tr>
      <w:tr w:rsidR="0050595A" w14:paraId="22F1CD93" w14:textId="77777777">
        <w:tc>
          <w:tcPr>
            <w:tcW w:w="3670" w:type="dxa"/>
          </w:tcPr>
          <w:p w14:paraId="322743B0" w14:textId="77777777" w:rsidR="0050595A" w:rsidRDefault="0000000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ความเสี่ยงที่พบ</w:t>
            </w:r>
          </w:p>
        </w:tc>
        <w:tc>
          <w:tcPr>
            <w:tcW w:w="6112" w:type="dxa"/>
          </w:tcPr>
          <w:p w14:paraId="275C81F1" w14:textId="77777777" w:rsidR="0050595A" w:rsidRDefault="0000000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มีผลต่อการสืบราคา  กำหนดราคากลาง ระยะเวลาการดำเนินการกระชั้นชิด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อาจเป็นเหตุให้ต้องกันเงินไว้เบิกในปีถัดไปซึ่งทำให้ไม่เป็นไปตามแผนการจัดซื้อจัดจ้าง และการบริหารพัสดุ</w:t>
            </w:r>
          </w:p>
        </w:tc>
      </w:tr>
      <w:tr w:rsidR="0050595A" w14:paraId="051FFF1B" w14:textId="77777777">
        <w:tc>
          <w:tcPr>
            <w:tcW w:w="3670" w:type="dxa"/>
          </w:tcPr>
          <w:p w14:paraId="31683DC5" w14:textId="77777777" w:rsidR="0050595A" w:rsidRDefault="0000000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แนวทางแก้ไขปัญหา</w:t>
            </w:r>
          </w:p>
        </w:tc>
        <w:tc>
          <w:tcPr>
            <w:tcW w:w="6112" w:type="dxa"/>
          </w:tcPr>
          <w:p w14:paraId="07167F58" w14:textId="77777777" w:rsidR="0050595A" w:rsidRDefault="0000000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หน่วยงานเจ้าของงบประมาณควรมีการวางแผนการปฏิบัติงานให้เป็นไปตามแผนการจัดซื้อจัดจ้างโดยเคร่งครัด</w:t>
            </w:r>
          </w:p>
        </w:tc>
      </w:tr>
    </w:tbl>
    <w:p w14:paraId="378A61C3" w14:textId="77777777" w:rsidR="0050595A" w:rsidRDefault="0050595A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7"/>
        <w:tblW w:w="9782" w:type="dxa"/>
        <w:tblInd w:w="-289" w:type="dxa"/>
        <w:tblLook w:val="04A0" w:firstRow="1" w:lastRow="0" w:firstColumn="1" w:lastColumn="0" w:noHBand="0" w:noVBand="1"/>
      </w:tblPr>
      <w:tblGrid>
        <w:gridCol w:w="3670"/>
        <w:gridCol w:w="6112"/>
      </w:tblGrid>
      <w:tr w:rsidR="0050595A" w14:paraId="3D1407B7" w14:textId="77777777">
        <w:tc>
          <w:tcPr>
            <w:tcW w:w="9782" w:type="dxa"/>
            <w:gridSpan w:val="2"/>
          </w:tcPr>
          <w:p w14:paraId="52D53D19" w14:textId="644A14BF" w:rsidR="0050595A" w:rsidRDefault="00113A6C" w:rsidP="00113A6C">
            <w:pPr>
              <w:tabs>
                <w:tab w:val="left" w:pos="312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2.แนวทางการปฏิบัติตาม พรบ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การจัดซื้อจัดจ้างและการบริหารพัสดุภาครัฐ พ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ศ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.2560</w:t>
            </w:r>
            <w:r w:rsidR="00AF5E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และระเบียบ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</w:p>
          <w:p w14:paraId="5995B7F4" w14:textId="77777777" w:rsidR="0050595A" w:rsidRDefault="0000000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กฎกระทรวง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กฎหมายที่เกี่ยวข้อง ในการจัดซื้อจัดจ้าง มีการปรับปรุงเพิ่มเติม</w:t>
            </w:r>
          </w:p>
          <w:p w14:paraId="5FBEFD9B" w14:textId="77777777" w:rsidR="0050595A" w:rsidRDefault="0050595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0595A" w14:paraId="64B109EE" w14:textId="77777777">
        <w:tc>
          <w:tcPr>
            <w:tcW w:w="3670" w:type="dxa"/>
          </w:tcPr>
          <w:p w14:paraId="4478BA3E" w14:textId="77777777" w:rsidR="0050595A" w:rsidRDefault="0000000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ปัญหาอุปสรรค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ข้อจำกัดการจัดซื้อจัดจ้าง</w:t>
            </w:r>
          </w:p>
        </w:tc>
        <w:tc>
          <w:tcPr>
            <w:tcW w:w="6112" w:type="dxa"/>
          </w:tcPr>
          <w:p w14:paraId="668DB04B" w14:textId="77777777" w:rsidR="0050595A" w:rsidRDefault="0000000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การปฏิบัติงานเกี่ยวกับการจัดซื้อจัดจ้าง ยังไม่คล่องตัวเนื่องจากมีหนังสือสั่งการให้ถือปฏิบัติหลายฉบับ เจ้าหน้าที่เกิดความสับสนและการตีความที่ไม่ชัดเจน</w:t>
            </w:r>
          </w:p>
        </w:tc>
      </w:tr>
      <w:tr w:rsidR="0050595A" w14:paraId="77A176CF" w14:textId="77777777">
        <w:tc>
          <w:tcPr>
            <w:tcW w:w="3670" w:type="dxa"/>
          </w:tcPr>
          <w:p w14:paraId="76D6E3BF" w14:textId="77777777" w:rsidR="0050595A" w:rsidRDefault="0000000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ความเสี่ยงที่พบ</w:t>
            </w:r>
          </w:p>
        </w:tc>
        <w:tc>
          <w:tcPr>
            <w:tcW w:w="6112" w:type="dxa"/>
          </w:tcPr>
          <w:p w14:paraId="2CEC12FE" w14:textId="06DDA721" w:rsidR="0050595A" w:rsidRDefault="0000000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การจัดซื้อจัดจ้างอาจพบข้อบกพร่องในเรื่องของระเบียบหนังสือสั่งการฯ เนื่องจากขาดความรู้ความเข้าใจในการปฏิบัติงานอย่างชัดเจน</w:t>
            </w:r>
          </w:p>
        </w:tc>
      </w:tr>
      <w:tr w:rsidR="0050595A" w14:paraId="55B32F35" w14:textId="77777777">
        <w:tc>
          <w:tcPr>
            <w:tcW w:w="3670" w:type="dxa"/>
          </w:tcPr>
          <w:p w14:paraId="0857C98E" w14:textId="77777777" w:rsidR="0050595A" w:rsidRDefault="0000000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ข้อเสนอแนะแนวทางแก้ไขปัญหา</w:t>
            </w:r>
          </w:p>
        </w:tc>
        <w:tc>
          <w:tcPr>
            <w:tcW w:w="6112" w:type="dxa"/>
          </w:tcPr>
          <w:p w14:paraId="2ADC04DC" w14:textId="77777777" w:rsidR="0050595A" w:rsidRDefault="0000000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จัดส่งบุคลากรในการปฏิบัติงานด้านการจัดซื้อจัดจ้างและการบริหารพัสดุ เข้ารับการอบรมเพื่อเพิ่มพูนความรู้ ความเข้าใจอย่างต่อเนื่อง</w:t>
            </w:r>
          </w:p>
        </w:tc>
      </w:tr>
    </w:tbl>
    <w:p w14:paraId="5626E270" w14:textId="77777777" w:rsidR="0050595A" w:rsidRDefault="005059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2278215" w14:textId="77777777" w:rsidR="00B81E71" w:rsidRDefault="0000000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</w:t>
      </w:r>
    </w:p>
    <w:p w14:paraId="3FA00749" w14:textId="00615C88" w:rsidR="0050595A" w:rsidRDefault="00000000">
      <w:pPr>
        <w:rPr>
          <w:rFonts w:ascii="TH SarabunPSK" w:hAnsi="TH SarabunPSK" w:cs="TH SarabunPSK"/>
          <w:sz w:val="28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</w:t>
      </w:r>
      <w:r>
        <w:rPr>
          <w:rFonts w:ascii="TH SarabunPSK" w:hAnsi="TH SarabunPSK" w:cs="TH SarabunPSK"/>
          <w:sz w:val="28"/>
        </w:rPr>
        <w:t xml:space="preserve">                                                                                                                                                                                </w:t>
      </w:r>
    </w:p>
    <w:sectPr w:rsidR="0050595A">
      <w:headerReference w:type="default" r:id="rId12"/>
      <w:pgSz w:w="11906" w:h="16838"/>
      <w:pgMar w:top="709" w:right="991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94614" w14:textId="77777777" w:rsidR="00DA284B" w:rsidRDefault="00DA284B">
      <w:pPr>
        <w:spacing w:line="240" w:lineRule="auto"/>
      </w:pPr>
      <w:r>
        <w:separator/>
      </w:r>
    </w:p>
  </w:endnote>
  <w:endnote w:type="continuationSeparator" w:id="0">
    <w:p w14:paraId="4098CDC8" w14:textId="77777777" w:rsidR="00DA284B" w:rsidRDefault="00DA28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4F967" w14:textId="77777777" w:rsidR="00DA284B" w:rsidRDefault="00DA284B">
      <w:pPr>
        <w:spacing w:after="0"/>
      </w:pPr>
      <w:r>
        <w:separator/>
      </w:r>
    </w:p>
  </w:footnote>
  <w:footnote w:type="continuationSeparator" w:id="0">
    <w:p w14:paraId="0554783C" w14:textId="77777777" w:rsidR="00DA284B" w:rsidRDefault="00DA284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7199877"/>
      <w:docPartObj>
        <w:docPartGallery w:val="AutoText"/>
      </w:docPartObj>
    </w:sdtPr>
    <w:sdtContent>
      <w:p w14:paraId="0CCE1011" w14:textId="77777777" w:rsidR="0050595A" w:rsidRDefault="0000000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584B263E" w14:textId="77777777" w:rsidR="0050595A" w:rsidRDefault="0050595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8A47C36"/>
    <w:multiLevelType w:val="singleLevel"/>
    <w:tmpl w:val="F8A47C36"/>
    <w:lvl w:ilvl="0">
      <w:start w:val="2"/>
      <w:numFmt w:val="decimal"/>
      <w:lvlText w:val="%1."/>
      <w:lvlJc w:val="left"/>
      <w:pPr>
        <w:tabs>
          <w:tab w:val="left" w:pos="312"/>
        </w:tabs>
      </w:pPr>
      <w:rPr>
        <w:rFonts w:hint="default"/>
        <w:b/>
        <w:bCs/>
      </w:rPr>
    </w:lvl>
  </w:abstractNum>
  <w:num w:numId="1" w16cid:durableId="344327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A22"/>
    <w:rsid w:val="00002E25"/>
    <w:rsid w:val="00027F29"/>
    <w:rsid w:val="000508D9"/>
    <w:rsid w:val="0005128F"/>
    <w:rsid w:val="00055462"/>
    <w:rsid w:val="00062E6C"/>
    <w:rsid w:val="00063027"/>
    <w:rsid w:val="00063B3E"/>
    <w:rsid w:val="0008457F"/>
    <w:rsid w:val="000847C0"/>
    <w:rsid w:val="000966BB"/>
    <w:rsid w:val="000B3B36"/>
    <w:rsid w:val="000C024D"/>
    <w:rsid w:val="000C4B47"/>
    <w:rsid w:val="000E4584"/>
    <w:rsid w:val="000F6485"/>
    <w:rsid w:val="001006AF"/>
    <w:rsid w:val="00102EE0"/>
    <w:rsid w:val="001120EE"/>
    <w:rsid w:val="00113A6C"/>
    <w:rsid w:val="001474F6"/>
    <w:rsid w:val="00153713"/>
    <w:rsid w:val="00157D00"/>
    <w:rsid w:val="00175635"/>
    <w:rsid w:val="00184F0A"/>
    <w:rsid w:val="001866F3"/>
    <w:rsid w:val="0019341D"/>
    <w:rsid w:val="00195922"/>
    <w:rsid w:val="001963C3"/>
    <w:rsid w:val="001B0BF1"/>
    <w:rsid w:val="001B6AA6"/>
    <w:rsid w:val="001C58CE"/>
    <w:rsid w:val="001D2492"/>
    <w:rsid w:val="001D59DE"/>
    <w:rsid w:val="001E35D6"/>
    <w:rsid w:val="001F2E4A"/>
    <w:rsid w:val="001F7F3D"/>
    <w:rsid w:val="002053BC"/>
    <w:rsid w:val="0021314B"/>
    <w:rsid w:val="00213B77"/>
    <w:rsid w:val="002155B1"/>
    <w:rsid w:val="002768BC"/>
    <w:rsid w:val="00276CE5"/>
    <w:rsid w:val="00294669"/>
    <w:rsid w:val="002A118B"/>
    <w:rsid w:val="002B129F"/>
    <w:rsid w:val="002B2A5C"/>
    <w:rsid w:val="002B76B4"/>
    <w:rsid w:val="002D47B0"/>
    <w:rsid w:val="002E5222"/>
    <w:rsid w:val="002E5AEC"/>
    <w:rsid w:val="002E6A7C"/>
    <w:rsid w:val="002F4E65"/>
    <w:rsid w:val="00304F8C"/>
    <w:rsid w:val="00322F83"/>
    <w:rsid w:val="00336995"/>
    <w:rsid w:val="003520CA"/>
    <w:rsid w:val="00367D47"/>
    <w:rsid w:val="003B2947"/>
    <w:rsid w:val="003E191F"/>
    <w:rsid w:val="003F2F64"/>
    <w:rsid w:val="00400149"/>
    <w:rsid w:val="00434F21"/>
    <w:rsid w:val="00445A51"/>
    <w:rsid w:val="0045555F"/>
    <w:rsid w:val="00476682"/>
    <w:rsid w:val="004A4157"/>
    <w:rsid w:val="004A4EDB"/>
    <w:rsid w:val="004D7979"/>
    <w:rsid w:val="0050595A"/>
    <w:rsid w:val="005B4EB8"/>
    <w:rsid w:val="005D1A28"/>
    <w:rsid w:val="005F65D6"/>
    <w:rsid w:val="00634273"/>
    <w:rsid w:val="00636523"/>
    <w:rsid w:val="00645DDB"/>
    <w:rsid w:val="00652FBF"/>
    <w:rsid w:val="00655472"/>
    <w:rsid w:val="0066092F"/>
    <w:rsid w:val="00661466"/>
    <w:rsid w:val="00666E7E"/>
    <w:rsid w:val="00691443"/>
    <w:rsid w:val="0069715A"/>
    <w:rsid w:val="006C5793"/>
    <w:rsid w:val="00722852"/>
    <w:rsid w:val="007705A1"/>
    <w:rsid w:val="00792C0D"/>
    <w:rsid w:val="007B3FF3"/>
    <w:rsid w:val="007C63EA"/>
    <w:rsid w:val="007E6C22"/>
    <w:rsid w:val="007E6C53"/>
    <w:rsid w:val="007F17B9"/>
    <w:rsid w:val="0081555A"/>
    <w:rsid w:val="00816814"/>
    <w:rsid w:val="00821D35"/>
    <w:rsid w:val="00825DAA"/>
    <w:rsid w:val="008300E7"/>
    <w:rsid w:val="00836C09"/>
    <w:rsid w:val="00856203"/>
    <w:rsid w:val="00891716"/>
    <w:rsid w:val="00894ED8"/>
    <w:rsid w:val="008B3FFB"/>
    <w:rsid w:val="008B4701"/>
    <w:rsid w:val="008B7842"/>
    <w:rsid w:val="008D31EC"/>
    <w:rsid w:val="008E22A1"/>
    <w:rsid w:val="008E5B0D"/>
    <w:rsid w:val="008F1895"/>
    <w:rsid w:val="008F3B3D"/>
    <w:rsid w:val="008F6CE1"/>
    <w:rsid w:val="0091170C"/>
    <w:rsid w:val="00912EA7"/>
    <w:rsid w:val="00925A31"/>
    <w:rsid w:val="00931EFF"/>
    <w:rsid w:val="00933028"/>
    <w:rsid w:val="009420A8"/>
    <w:rsid w:val="00954D4D"/>
    <w:rsid w:val="00960349"/>
    <w:rsid w:val="009621BF"/>
    <w:rsid w:val="00971DE2"/>
    <w:rsid w:val="00977B2B"/>
    <w:rsid w:val="009852C0"/>
    <w:rsid w:val="00993702"/>
    <w:rsid w:val="00994AFA"/>
    <w:rsid w:val="009B59CD"/>
    <w:rsid w:val="009C0871"/>
    <w:rsid w:val="009D2D18"/>
    <w:rsid w:val="00A11A5D"/>
    <w:rsid w:val="00A14BC9"/>
    <w:rsid w:val="00A3236A"/>
    <w:rsid w:val="00A32432"/>
    <w:rsid w:val="00A327E8"/>
    <w:rsid w:val="00A439C0"/>
    <w:rsid w:val="00A47406"/>
    <w:rsid w:val="00A615A0"/>
    <w:rsid w:val="00A67008"/>
    <w:rsid w:val="00A822D6"/>
    <w:rsid w:val="00A82ECF"/>
    <w:rsid w:val="00AB7DEA"/>
    <w:rsid w:val="00AE1B50"/>
    <w:rsid w:val="00AF5E79"/>
    <w:rsid w:val="00B052CE"/>
    <w:rsid w:val="00B17848"/>
    <w:rsid w:val="00B26EE9"/>
    <w:rsid w:val="00B32089"/>
    <w:rsid w:val="00B70CB4"/>
    <w:rsid w:val="00B7520D"/>
    <w:rsid w:val="00B77C50"/>
    <w:rsid w:val="00B81839"/>
    <w:rsid w:val="00B81E71"/>
    <w:rsid w:val="00B91FF5"/>
    <w:rsid w:val="00BA0FD0"/>
    <w:rsid w:val="00BA2E69"/>
    <w:rsid w:val="00BA4622"/>
    <w:rsid w:val="00BB7429"/>
    <w:rsid w:val="00BC5FC5"/>
    <w:rsid w:val="00BF5603"/>
    <w:rsid w:val="00C01DCD"/>
    <w:rsid w:val="00C032E4"/>
    <w:rsid w:val="00C0597C"/>
    <w:rsid w:val="00C23A65"/>
    <w:rsid w:val="00C34452"/>
    <w:rsid w:val="00C42277"/>
    <w:rsid w:val="00C70A5D"/>
    <w:rsid w:val="00C77F14"/>
    <w:rsid w:val="00C818C8"/>
    <w:rsid w:val="00C93E4A"/>
    <w:rsid w:val="00C95E66"/>
    <w:rsid w:val="00C97F29"/>
    <w:rsid w:val="00CA3479"/>
    <w:rsid w:val="00CB780E"/>
    <w:rsid w:val="00CB7AAB"/>
    <w:rsid w:val="00CC33DA"/>
    <w:rsid w:val="00D102C9"/>
    <w:rsid w:val="00D27774"/>
    <w:rsid w:val="00D44B76"/>
    <w:rsid w:val="00D74432"/>
    <w:rsid w:val="00D844D6"/>
    <w:rsid w:val="00D94CDF"/>
    <w:rsid w:val="00D97F36"/>
    <w:rsid w:val="00DA284B"/>
    <w:rsid w:val="00DA3F7D"/>
    <w:rsid w:val="00DA5763"/>
    <w:rsid w:val="00DA6155"/>
    <w:rsid w:val="00DE105F"/>
    <w:rsid w:val="00DE3646"/>
    <w:rsid w:val="00DE5F9A"/>
    <w:rsid w:val="00DF6660"/>
    <w:rsid w:val="00DF7F97"/>
    <w:rsid w:val="00E0229C"/>
    <w:rsid w:val="00E2717B"/>
    <w:rsid w:val="00E439E6"/>
    <w:rsid w:val="00E52A5B"/>
    <w:rsid w:val="00E56405"/>
    <w:rsid w:val="00EA2C22"/>
    <w:rsid w:val="00EA7A1A"/>
    <w:rsid w:val="00EB3FC1"/>
    <w:rsid w:val="00EE4E3E"/>
    <w:rsid w:val="00EF21C0"/>
    <w:rsid w:val="00F17F89"/>
    <w:rsid w:val="00F21DBC"/>
    <w:rsid w:val="00F374A5"/>
    <w:rsid w:val="00F46E8B"/>
    <w:rsid w:val="00F51EA4"/>
    <w:rsid w:val="00F73DAB"/>
    <w:rsid w:val="00F86120"/>
    <w:rsid w:val="00FA69D2"/>
    <w:rsid w:val="00FC1499"/>
    <w:rsid w:val="00FC771C"/>
    <w:rsid w:val="00FE1A22"/>
    <w:rsid w:val="00FF1813"/>
    <w:rsid w:val="3EA64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4F8E5E1"/>
  <w15:docId w15:val="{10402420-C1CF-461E-906D-58A0EC9A4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หัวกระดาษ อักขระ"/>
    <w:basedOn w:val="a0"/>
    <w:link w:val="a5"/>
    <w:uiPriority w:val="99"/>
    <w:qFormat/>
  </w:style>
  <w:style w:type="character" w:customStyle="1" w:styleId="a4">
    <w:name w:val="ท้ายกระดาษ อักขระ"/>
    <w:basedOn w:val="a0"/>
    <w:link w:val="a3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openxmlformats.org/officeDocument/2006/relationships/styles" Target="style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none" spc="0" normalizeH="0" baseline="0">
                <a:solidFill>
                  <a:schemeClr val="dk1">
                    <a:lumMod val="50000"/>
                    <a:lumOff val="50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th-TH"/>
              <a:t>ร้อยละของจำนวนโครงการในปีงบประมาณ 2568                                                จำแนกโดยวิธีการจัดซื้อจัดจ้าง</a:t>
            </a:r>
          </a:p>
        </c:rich>
      </c:tx>
      <c:layout>
        <c:manualLayout>
          <c:xMode val="edge"/>
          <c:yMode val="edge"/>
          <c:x val="0.23307762056127199"/>
          <c:y val="4.559855934373720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none" spc="0" normalizeH="0" baseline="0">
              <a:solidFill>
                <a:schemeClr val="dk1">
                  <a:lumMod val="50000"/>
                  <a:lumOff val="50000"/>
                </a:schemeClr>
              </a:solidFill>
              <a:latin typeface="+mj-lt"/>
              <a:ea typeface="+mj-ea"/>
              <a:cs typeface="+mj-cs"/>
            </a:defRPr>
          </a:pPr>
          <a:endParaRPr lang="th-TH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ชุดข้อมูล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9B7F-4A96-A9BC-933B63508B01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9B7F-4A96-A9BC-933B63508B01}"/>
              </c:ext>
            </c:extLst>
          </c:dPt>
          <c:dLbls>
            <c:dLbl>
              <c:idx val="0"/>
              <c:layout>
                <c:manualLayout>
                  <c:x val="0"/>
                  <c:y val="1.0585408883775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97.90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9B7F-4A96-A9BC-933B63508B01}"/>
                </c:ext>
              </c:extLst>
            </c:dLbl>
            <c:dLbl>
              <c:idx val="1"/>
              <c:layout>
                <c:manualLayout>
                  <c:x val="0"/>
                  <c:y val="5.084074168148336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1.53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9B7F-4A96-A9BC-933B63508B01}"/>
                </c:ext>
              </c:extLst>
            </c:dLbl>
            <c:dLbl>
              <c:idx val="2"/>
              <c:layout>
                <c:manualLayout>
                  <c:x val="-2.5994281258124165E-3"/>
                  <c:y val="1.350063500127000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0.57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FAB0-491A-B1B3-F78EBE403FB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วิธีเฉพาะเจาะจง</c:v>
                </c:pt>
                <c:pt idx="1">
                  <c:v>วิธี e-bidding</c:v>
                </c:pt>
                <c:pt idx="2">
                  <c:v>วิธีคัดเลือก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98.1</c:v>
                </c:pt>
                <c:pt idx="1">
                  <c:v>1.33</c:v>
                </c:pt>
                <c:pt idx="2" formatCode="_(* #,##0.00_);_(* \(#,##0.00\);_(* &quot;-&quot;??_);_(@_)">
                  <c:v>0.56999999999999995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B7F-4A96-A9BC-933B63508B0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67"/>
        <c:overlap val="-43"/>
        <c:axId val="356822376"/>
        <c:axId val="356822704"/>
      </c:barChart>
      <c:catAx>
        <c:axId val="35682237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356822704"/>
        <c:crosses val="autoZero"/>
        <c:auto val="1"/>
        <c:lblAlgn val="ctr"/>
        <c:lblOffset val="100"/>
        <c:noMultiLvlLbl val="0"/>
      </c:catAx>
      <c:valAx>
        <c:axId val="3568227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356822376"/>
        <c:crosses val="autoZero"/>
        <c:crossBetween val="between"/>
      </c:valAx>
      <c:spPr>
        <a:pattFill prst="ltDnDiag">
          <a:fgClr>
            <a:schemeClr val="dk1">
              <a:lumMod val="15000"/>
              <a:lumOff val="85000"/>
            </a:schemeClr>
          </a:fgClr>
          <a:bgClr>
            <a:schemeClr val="lt1"/>
          </a:bgClr>
        </a:patt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none" spc="0" normalizeH="0" baseline="0">
                <a:solidFill>
                  <a:schemeClr val="dk1">
                    <a:lumMod val="50000"/>
                    <a:lumOff val="50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th-TH"/>
              <a:t>ตารางเปรียบเทียบวิธีการจัดซื้อจัดจ้างกับปริมาณโครงการจัดซื้อจัดจ้างรายเดือน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none" spc="0" normalizeH="0" baseline="0">
              <a:solidFill>
                <a:schemeClr val="dk1">
                  <a:lumMod val="50000"/>
                  <a:lumOff val="50000"/>
                </a:schemeClr>
              </a:solidFill>
              <a:latin typeface="+mj-lt"/>
              <a:ea typeface="+mj-ea"/>
              <a:cs typeface="+mj-cs"/>
            </a:defRPr>
          </a:pPr>
          <a:endParaRPr lang="th-TH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วิธีเฉพาะเจาะจง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Sheet1!$A$2:$A$13</c:f>
              <c:strCache>
                <c:ptCount val="12"/>
                <c:pt idx="0">
                  <c:v>ตุลาคม</c:v>
                </c:pt>
                <c:pt idx="1">
                  <c:v>พฤศจิกายน</c:v>
                </c:pt>
                <c:pt idx="2">
                  <c:v>ธันวาคม</c:v>
                </c:pt>
                <c:pt idx="3">
                  <c:v>มกราคม</c:v>
                </c:pt>
                <c:pt idx="4">
                  <c:v>กุมภาพันธ์</c:v>
                </c:pt>
                <c:pt idx="5">
                  <c:v>มีนนาคม</c:v>
                </c:pt>
                <c:pt idx="6">
                  <c:v>เมษายน</c:v>
                </c:pt>
                <c:pt idx="7">
                  <c:v>พฤษภาคม</c:v>
                </c:pt>
                <c:pt idx="8">
                  <c:v>มิถุนายน</c:v>
                </c:pt>
                <c:pt idx="9">
                  <c:v>กรกฎาคม</c:v>
                </c:pt>
                <c:pt idx="10">
                  <c:v>สิงหาคม</c:v>
                </c:pt>
                <c:pt idx="11">
                  <c:v>กันยายน</c:v>
                </c:pt>
              </c:strCache>
            </c:strRef>
          </c:cat>
          <c:val>
            <c:numRef>
              <c:f>Sheet1!$B$2:$B$13</c:f>
              <c:numCache>
                <c:formatCode>General</c:formatCode>
                <c:ptCount val="12"/>
                <c:pt idx="0">
                  <c:v>43</c:v>
                </c:pt>
                <c:pt idx="1">
                  <c:v>26</c:v>
                </c:pt>
                <c:pt idx="2">
                  <c:v>45</c:v>
                </c:pt>
                <c:pt idx="3">
                  <c:v>37</c:v>
                </c:pt>
                <c:pt idx="4">
                  <c:v>64</c:v>
                </c:pt>
                <c:pt idx="5">
                  <c:v>49</c:v>
                </c:pt>
                <c:pt idx="6">
                  <c:v>40</c:v>
                </c:pt>
                <c:pt idx="7">
                  <c:v>41</c:v>
                </c:pt>
                <c:pt idx="8">
                  <c:v>28</c:v>
                </c:pt>
                <c:pt idx="9">
                  <c:v>66</c:v>
                </c:pt>
                <c:pt idx="10">
                  <c:v>53</c:v>
                </c:pt>
                <c:pt idx="11">
                  <c:v>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78B-4772-AEC9-7FDCC83024AC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วิธี e-biding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Sheet1!$A$2:$A$13</c:f>
              <c:strCache>
                <c:ptCount val="12"/>
                <c:pt idx="0">
                  <c:v>ตุลาคม</c:v>
                </c:pt>
                <c:pt idx="1">
                  <c:v>พฤศจิกายน</c:v>
                </c:pt>
                <c:pt idx="2">
                  <c:v>ธันวาคม</c:v>
                </c:pt>
                <c:pt idx="3">
                  <c:v>มกราคม</c:v>
                </c:pt>
                <c:pt idx="4">
                  <c:v>กุมภาพันธ์</c:v>
                </c:pt>
                <c:pt idx="5">
                  <c:v>มีนนาคม</c:v>
                </c:pt>
                <c:pt idx="6">
                  <c:v>เมษายน</c:v>
                </c:pt>
                <c:pt idx="7">
                  <c:v>พฤษภาคม</c:v>
                </c:pt>
                <c:pt idx="8">
                  <c:v>มิถุนายน</c:v>
                </c:pt>
                <c:pt idx="9">
                  <c:v>กรกฎาคม</c:v>
                </c:pt>
                <c:pt idx="10">
                  <c:v>สิงหาคม</c:v>
                </c:pt>
                <c:pt idx="11">
                  <c:v>กันยายน</c:v>
                </c:pt>
              </c:strCache>
            </c:strRef>
          </c:cat>
          <c:val>
            <c:numRef>
              <c:f>Sheet1!$C$2:$C$13</c:f>
              <c:numCache>
                <c:formatCode>General</c:formatCode>
                <c:ptCount val="12"/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7">
                  <c:v>1</c:v>
                </c:pt>
                <c:pt idx="9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78B-4772-AEC9-7FDCC83024AC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วิธีคัดเลือก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Sheet1!$A$2:$A$13</c:f>
              <c:strCache>
                <c:ptCount val="12"/>
                <c:pt idx="0">
                  <c:v>ตุลาคม</c:v>
                </c:pt>
                <c:pt idx="1">
                  <c:v>พฤศจิกายน</c:v>
                </c:pt>
                <c:pt idx="2">
                  <c:v>ธันวาคม</c:v>
                </c:pt>
                <c:pt idx="3">
                  <c:v>มกราคม</c:v>
                </c:pt>
                <c:pt idx="4">
                  <c:v>กุมภาพันธ์</c:v>
                </c:pt>
                <c:pt idx="5">
                  <c:v>มีนนาคม</c:v>
                </c:pt>
                <c:pt idx="6">
                  <c:v>เมษายน</c:v>
                </c:pt>
                <c:pt idx="7">
                  <c:v>พฤษภาคม</c:v>
                </c:pt>
                <c:pt idx="8">
                  <c:v>มิถุนายน</c:v>
                </c:pt>
                <c:pt idx="9">
                  <c:v>กรกฎาคม</c:v>
                </c:pt>
                <c:pt idx="10">
                  <c:v>สิงหาคม</c:v>
                </c:pt>
                <c:pt idx="11">
                  <c:v>กันยายน</c:v>
                </c:pt>
              </c:strCache>
            </c:strRef>
          </c:cat>
          <c:val>
            <c:numRef>
              <c:f>Sheet1!$D$2:$D$13</c:f>
              <c:numCache>
                <c:formatCode>General</c:formatCode>
                <c:ptCount val="12"/>
                <c:pt idx="4">
                  <c:v>2</c:v>
                </c:pt>
                <c:pt idx="8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78B-4772-AEC9-7FDCC83024A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-25"/>
        <c:axId val="285295984"/>
        <c:axId val="285287456"/>
      </c:barChart>
      <c:catAx>
        <c:axId val="2852959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285287456"/>
        <c:crosses val="autoZero"/>
        <c:auto val="1"/>
        <c:lblAlgn val="ctr"/>
        <c:lblOffset val="100"/>
        <c:noMultiLvlLbl val="0"/>
      </c:catAx>
      <c:valAx>
        <c:axId val="28528745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28529598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8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</c:dTable>
      <c:spPr>
        <a:pattFill prst="ltDnDiag">
          <a:fgClr>
            <a:schemeClr val="dk1">
              <a:lumMod val="15000"/>
              <a:lumOff val="85000"/>
            </a:schemeClr>
          </a:fgClr>
          <a:bgClr>
            <a:schemeClr val="lt1"/>
          </a:bgClr>
        </a:patt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th-TH"/>
              <a:t>ร้อยละของจำนวนงบประมาณในการจัดซื้อจัดจ้างประจำปีงบประมาณ 2568     </a:t>
            </a:r>
          </a:p>
        </c:rich>
      </c:tx>
      <c:layout>
        <c:manualLayout>
          <c:xMode val="edge"/>
          <c:yMode val="edge"/>
          <c:x val="0.12456162334546891"/>
          <c:y val="5.158725466483923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th-TH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ร้อยละของจำนวนงบประมาณในการจัดซื้อจัดจ้าง ประจำปีงบประมาณ 2568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1-945D-4C8D-A2D1-D45D8082B81D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2-945D-4C8D-A2D1-D45D8082B81D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3-945D-4C8D-A2D1-D45D8082B81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dLblPos val="inEnd"/>
            <c:showLegendKey val="0"/>
            <c:showVal val="0"/>
            <c:showCatName val="1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tx2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Sheet1!$A$2:$A$4</c:f>
              <c:strCache>
                <c:ptCount val="3"/>
                <c:pt idx="0">
                  <c:v>วิธีเฉพาะเจาะจง</c:v>
                </c:pt>
                <c:pt idx="1">
                  <c:v>วิธี E-bidding</c:v>
                </c:pt>
                <c:pt idx="2">
                  <c:v>วิธีคัดเลือก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73.680000000000007</c:v>
                </c:pt>
                <c:pt idx="1">
                  <c:v>19.170000000000002</c:v>
                </c:pt>
                <c:pt idx="2">
                  <c:v>7.14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45D-4C8D-A2D1-D45D8082B81D}"/>
            </c:ext>
          </c:extLst>
        </c:ser>
        <c:dLbls>
          <c:dLblPos val="in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th-TH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8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plotArea>
  <cs:plotArea3D>
    <cs:lnRef idx="0"/>
    <cs:fillRef idx="0"/>
    <cs:effectRef idx="0"/>
    <cs:fontRef idx="minor">
      <a:schemeClr val="dk1"/>
    </cs:fontRef>
    <cs:spPr>
      <a:solidFill>
        <a:schemeClr val="lt1"/>
      </a:solidFill>
    </cs:spPr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1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plotArea>
  <cs:plotArea3D>
    <cs:lnRef idx="0"/>
    <cs:fillRef idx="0"/>
    <cs:effectRef idx="0"/>
    <cs:fontRef idx="minor">
      <a:schemeClr val="dk1"/>
    </cs:fontRef>
    <cs:spPr>
      <a:solidFill>
        <a:schemeClr val="lt1"/>
      </a:solidFill>
    </cs:spPr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9457BCC-D85C-45BD-B55B-9C1785E65A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</TotalTime>
  <Pages>4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yaovatida@outlook.co.th</dc:creator>
  <cp:lastModifiedBy>LenovoD</cp:lastModifiedBy>
  <cp:revision>70</cp:revision>
  <cp:lastPrinted>2025-11-13T09:33:00Z</cp:lastPrinted>
  <dcterms:created xsi:type="dcterms:W3CDTF">2021-04-28T07:21:00Z</dcterms:created>
  <dcterms:modified xsi:type="dcterms:W3CDTF">2026-04-20T09:39:00Z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1054-11.2.0.11516</vt:lpwstr>
  </property>
  <property fmtid="{D5CDD505-2E9C-101B-9397-08002B2CF9AE}" pid="3" name="ICV">
    <vt:lpwstr>ECBCB73A3666490DB78E60DC131EF82E</vt:lpwstr>
  </property>
</Properties>
</file>